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1"/>
        <w:gridCol w:w="1418"/>
        <w:gridCol w:w="1419"/>
        <w:gridCol w:w="710"/>
        <w:gridCol w:w="426"/>
        <w:gridCol w:w="1277"/>
        <w:gridCol w:w="1002"/>
        <w:gridCol w:w="2839"/>
      </w:tblGrid>
      <w:tr w:rsidR="00D441B7">
        <w:trPr>
          <w:trHeight w:hRule="exact" w:val="1528"/>
        </w:trPr>
        <w:tc>
          <w:tcPr>
            <w:tcW w:w="143" w:type="dxa"/>
          </w:tcPr>
          <w:p w:rsidR="00D441B7" w:rsidRDefault="00D441B7"/>
        </w:tc>
        <w:tc>
          <w:tcPr>
            <w:tcW w:w="285" w:type="dxa"/>
          </w:tcPr>
          <w:p w:rsidR="00D441B7" w:rsidRDefault="00D441B7"/>
        </w:tc>
        <w:tc>
          <w:tcPr>
            <w:tcW w:w="710" w:type="dxa"/>
          </w:tcPr>
          <w:p w:rsidR="00D441B7" w:rsidRDefault="00D441B7"/>
        </w:tc>
        <w:tc>
          <w:tcPr>
            <w:tcW w:w="1419" w:type="dxa"/>
          </w:tcPr>
          <w:p w:rsidR="00D441B7" w:rsidRDefault="00D441B7"/>
        </w:tc>
        <w:tc>
          <w:tcPr>
            <w:tcW w:w="1419" w:type="dxa"/>
          </w:tcPr>
          <w:p w:rsidR="00D441B7" w:rsidRDefault="00D441B7"/>
        </w:tc>
        <w:tc>
          <w:tcPr>
            <w:tcW w:w="710" w:type="dxa"/>
          </w:tcPr>
          <w:p w:rsidR="00D441B7" w:rsidRDefault="00D441B7"/>
        </w:tc>
        <w:tc>
          <w:tcPr>
            <w:tcW w:w="5543" w:type="dxa"/>
            <w:gridSpan w:val="4"/>
            <w:shd w:val="clear" w:color="000000" w:fill="FFFFFF"/>
            <w:tcMar>
              <w:left w:w="34" w:type="dxa"/>
              <w:right w:w="34" w:type="dxa"/>
            </w:tcMar>
          </w:tcPr>
          <w:p w:rsidR="00D441B7" w:rsidRDefault="0027369C">
            <w:pPr>
              <w:spacing w:after="0" w:line="240" w:lineRule="auto"/>
              <w:jc w:val="both"/>
            </w:pPr>
            <w:r>
              <w:rPr>
                <w:rFonts w:ascii="Times New Roman" w:hAnsi="Times New Roman" w:cs="Times New Roman"/>
                <w:color w:val="000000"/>
              </w:rPr>
              <w:t>Приложение к ОПОП по направлению подготовки 38.03.02 Менеджмент (высшее образование - бакалавриат), Направленность (профиль) программы «Логистика и управление закупками», утв. приказом ректора ОмГА от 30.08.2021 №94.</w:t>
            </w:r>
          </w:p>
        </w:tc>
      </w:tr>
      <w:tr w:rsidR="00D441B7">
        <w:trPr>
          <w:trHeight w:hRule="exact" w:val="138"/>
        </w:trPr>
        <w:tc>
          <w:tcPr>
            <w:tcW w:w="143" w:type="dxa"/>
          </w:tcPr>
          <w:p w:rsidR="00D441B7" w:rsidRDefault="00D441B7"/>
        </w:tc>
        <w:tc>
          <w:tcPr>
            <w:tcW w:w="285" w:type="dxa"/>
          </w:tcPr>
          <w:p w:rsidR="00D441B7" w:rsidRDefault="00D441B7"/>
        </w:tc>
        <w:tc>
          <w:tcPr>
            <w:tcW w:w="710" w:type="dxa"/>
          </w:tcPr>
          <w:p w:rsidR="00D441B7" w:rsidRDefault="00D441B7"/>
        </w:tc>
        <w:tc>
          <w:tcPr>
            <w:tcW w:w="1419" w:type="dxa"/>
          </w:tcPr>
          <w:p w:rsidR="00D441B7" w:rsidRDefault="00D441B7"/>
        </w:tc>
        <w:tc>
          <w:tcPr>
            <w:tcW w:w="1419" w:type="dxa"/>
          </w:tcPr>
          <w:p w:rsidR="00D441B7" w:rsidRDefault="00D441B7"/>
        </w:tc>
        <w:tc>
          <w:tcPr>
            <w:tcW w:w="710" w:type="dxa"/>
          </w:tcPr>
          <w:p w:rsidR="00D441B7" w:rsidRDefault="00D441B7"/>
        </w:tc>
        <w:tc>
          <w:tcPr>
            <w:tcW w:w="426" w:type="dxa"/>
          </w:tcPr>
          <w:p w:rsidR="00D441B7" w:rsidRDefault="00D441B7"/>
        </w:tc>
        <w:tc>
          <w:tcPr>
            <w:tcW w:w="1277" w:type="dxa"/>
          </w:tcPr>
          <w:p w:rsidR="00D441B7" w:rsidRDefault="00D441B7"/>
        </w:tc>
        <w:tc>
          <w:tcPr>
            <w:tcW w:w="993" w:type="dxa"/>
          </w:tcPr>
          <w:p w:rsidR="00D441B7" w:rsidRDefault="00D441B7"/>
        </w:tc>
        <w:tc>
          <w:tcPr>
            <w:tcW w:w="2836" w:type="dxa"/>
          </w:tcPr>
          <w:p w:rsidR="00D441B7" w:rsidRDefault="00D441B7"/>
        </w:tc>
      </w:tr>
      <w:tr w:rsidR="00D441B7">
        <w:trPr>
          <w:trHeight w:hRule="exact" w:val="585"/>
        </w:trPr>
        <w:tc>
          <w:tcPr>
            <w:tcW w:w="10221" w:type="dxa"/>
            <w:gridSpan w:val="10"/>
            <w:shd w:val="clear" w:color="000000" w:fill="FFFFFF"/>
            <w:tcMar>
              <w:left w:w="34" w:type="dxa"/>
              <w:right w:w="34" w:type="dxa"/>
            </w:tcMar>
          </w:tcPr>
          <w:p w:rsidR="00D441B7" w:rsidRDefault="0027369C">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D441B7" w:rsidRDefault="0027369C">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D441B7">
        <w:trPr>
          <w:trHeight w:hRule="exact" w:val="314"/>
        </w:trPr>
        <w:tc>
          <w:tcPr>
            <w:tcW w:w="10221" w:type="dxa"/>
            <w:gridSpan w:val="10"/>
            <w:shd w:val="clear" w:color="000000" w:fill="FFFFFF"/>
            <w:tcMar>
              <w:left w:w="34" w:type="dxa"/>
              <w:right w:w="34" w:type="dxa"/>
            </w:tcMar>
          </w:tcPr>
          <w:p w:rsidR="00D441B7" w:rsidRDefault="0027369C">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D441B7">
        <w:trPr>
          <w:trHeight w:hRule="exact" w:val="211"/>
        </w:trPr>
        <w:tc>
          <w:tcPr>
            <w:tcW w:w="143" w:type="dxa"/>
          </w:tcPr>
          <w:p w:rsidR="00D441B7" w:rsidRDefault="00D441B7"/>
        </w:tc>
        <w:tc>
          <w:tcPr>
            <w:tcW w:w="285" w:type="dxa"/>
          </w:tcPr>
          <w:p w:rsidR="00D441B7" w:rsidRDefault="00D441B7"/>
        </w:tc>
        <w:tc>
          <w:tcPr>
            <w:tcW w:w="710" w:type="dxa"/>
          </w:tcPr>
          <w:p w:rsidR="00D441B7" w:rsidRDefault="00D441B7"/>
        </w:tc>
        <w:tc>
          <w:tcPr>
            <w:tcW w:w="1419" w:type="dxa"/>
          </w:tcPr>
          <w:p w:rsidR="00D441B7" w:rsidRDefault="00D441B7"/>
        </w:tc>
        <w:tc>
          <w:tcPr>
            <w:tcW w:w="1419" w:type="dxa"/>
          </w:tcPr>
          <w:p w:rsidR="00D441B7" w:rsidRDefault="00D441B7"/>
        </w:tc>
        <w:tc>
          <w:tcPr>
            <w:tcW w:w="710" w:type="dxa"/>
          </w:tcPr>
          <w:p w:rsidR="00D441B7" w:rsidRDefault="00D441B7"/>
        </w:tc>
        <w:tc>
          <w:tcPr>
            <w:tcW w:w="426" w:type="dxa"/>
          </w:tcPr>
          <w:p w:rsidR="00D441B7" w:rsidRDefault="00D441B7"/>
        </w:tc>
        <w:tc>
          <w:tcPr>
            <w:tcW w:w="1277" w:type="dxa"/>
          </w:tcPr>
          <w:p w:rsidR="00D441B7" w:rsidRDefault="00D441B7"/>
        </w:tc>
        <w:tc>
          <w:tcPr>
            <w:tcW w:w="993" w:type="dxa"/>
          </w:tcPr>
          <w:p w:rsidR="00D441B7" w:rsidRDefault="00D441B7"/>
        </w:tc>
        <w:tc>
          <w:tcPr>
            <w:tcW w:w="2836" w:type="dxa"/>
          </w:tcPr>
          <w:p w:rsidR="00D441B7" w:rsidRDefault="00D441B7"/>
        </w:tc>
      </w:tr>
      <w:tr w:rsidR="00D441B7">
        <w:trPr>
          <w:trHeight w:hRule="exact" w:val="277"/>
        </w:trPr>
        <w:tc>
          <w:tcPr>
            <w:tcW w:w="143" w:type="dxa"/>
          </w:tcPr>
          <w:p w:rsidR="00D441B7" w:rsidRDefault="00D441B7"/>
        </w:tc>
        <w:tc>
          <w:tcPr>
            <w:tcW w:w="285" w:type="dxa"/>
          </w:tcPr>
          <w:p w:rsidR="00D441B7" w:rsidRDefault="00D441B7"/>
        </w:tc>
        <w:tc>
          <w:tcPr>
            <w:tcW w:w="710" w:type="dxa"/>
          </w:tcPr>
          <w:p w:rsidR="00D441B7" w:rsidRDefault="00D441B7"/>
        </w:tc>
        <w:tc>
          <w:tcPr>
            <w:tcW w:w="1419" w:type="dxa"/>
          </w:tcPr>
          <w:p w:rsidR="00D441B7" w:rsidRDefault="00D441B7"/>
        </w:tc>
        <w:tc>
          <w:tcPr>
            <w:tcW w:w="1419" w:type="dxa"/>
          </w:tcPr>
          <w:p w:rsidR="00D441B7" w:rsidRDefault="00D441B7"/>
        </w:tc>
        <w:tc>
          <w:tcPr>
            <w:tcW w:w="710" w:type="dxa"/>
          </w:tcPr>
          <w:p w:rsidR="00D441B7" w:rsidRDefault="00D441B7"/>
        </w:tc>
        <w:tc>
          <w:tcPr>
            <w:tcW w:w="426" w:type="dxa"/>
          </w:tcPr>
          <w:p w:rsidR="00D441B7" w:rsidRDefault="00D441B7"/>
        </w:tc>
        <w:tc>
          <w:tcPr>
            <w:tcW w:w="1277" w:type="dxa"/>
          </w:tcPr>
          <w:p w:rsidR="00D441B7" w:rsidRDefault="00D441B7"/>
        </w:tc>
        <w:tc>
          <w:tcPr>
            <w:tcW w:w="3842" w:type="dxa"/>
            <w:gridSpan w:val="2"/>
            <w:shd w:val="clear" w:color="000000" w:fill="FFFFFF"/>
            <w:tcMar>
              <w:left w:w="34" w:type="dxa"/>
              <w:right w:w="34" w:type="dxa"/>
            </w:tcMar>
          </w:tcPr>
          <w:p w:rsidR="00D441B7" w:rsidRDefault="0027369C">
            <w:pPr>
              <w:spacing w:after="0" w:line="240" w:lineRule="auto"/>
              <w:jc w:val="center"/>
              <w:rPr>
                <w:sz w:val="24"/>
                <w:szCs w:val="24"/>
              </w:rPr>
            </w:pPr>
            <w:r>
              <w:rPr>
                <w:rFonts w:ascii="Times New Roman" w:hAnsi="Times New Roman" w:cs="Times New Roman"/>
                <w:color w:val="000000"/>
                <w:sz w:val="24"/>
                <w:szCs w:val="24"/>
              </w:rPr>
              <w:t>УТВЕРЖДАЮ</w:t>
            </w:r>
          </w:p>
        </w:tc>
      </w:tr>
      <w:tr w:rsidR="00D441B7">
        <w:trPr>
          <w:trHeight w:hRule="exact" w:val="138"/>
        </w:trPr>
        <w:tc>
          <w:tcPr>
            <w:tcW w:w="143" w:type="dxa"/>
          </w:tcPr>
          <w:p w:rsidR="00D441B7" w:rsidRDefault="00D441B7"/>
        </w:tc>
        <w:tc>
          <w:tcPr>
            <w:tcW w:w="285" w:type="dxa"/>
          </w:tcPr>
          <w:p w:rsidR="00D441B7" w:rsidRDefault="00D441B7"/>
        </w:tc>
        <w:tc>
          <w:tcPr>
            <w:tcW w:w="710" w:type="dxa"/>
          </w:tcPr>
          <w:p w:rsidR="00D441B7" w:rsidRDefault="00D441B7"/>
        </w:tc>
        <w:tc>
          <w:tcPr>
            <w:tcW w:w="1419" w:type="dxa"/>
          </w:tcPr>
          <w:p w:rsidR="00D441B7" w:rsidRDefault="00D441B7"/>
        </w:tc>
        <w:tc>
          <w:tcPr>
            <w:tcW w:w="1419" w:type="dxa"/>
          </w:tcPr>
          <w:p w:rsidR="00D441B7" w:rsidRDefault="00D441B7"/>
        </w:tc>
        <w:tc>
          <w:tcPr>
            <w:tcW w:w="710" w:type="dxa"/>
          </w:tcPr>
          <w:p w:rsidR="00D441B7" w:rsidRDefault="00D441B7"/>
        </w:tc>
        <w:tc>
          <w:tcPr>
            <w:tcW w:w="426" w:type="dxa"/>
          </w:tcPr>
          <w:p w:rsidR="00D441B7" w:rsidRDefault="00D441B7"/>
        </w:tc>
        <w:tc>
          <w:tcPr>
            <w:tcW w:w="1277" w:type="dxa"/>
          </w:tcPr>
          <w:p w:rsidR="00D441B7" w:rsidRDefault="00D441B7"/>
        </w:tc>
        <w:tc>
          <w:tcPr>
            <w:tcW w:w="993" w:type="dxa"/>
          </w:tcPr>
          <w:p w:rsidR="00D441B7" w:rsidRDefault="00D441B7"/>
        </w:tc>
        <w:tc>
          <w:tcPr>
            <w:tcW w:w="2836" w:type="dxa"/>
          </w:tcPr>
          <w:p w:rsidR="00D441B7" w:rsidRDefault="00D441B7"/>
        </w:tc>
      </w:tr>
      <w:tr w:rsidR="00D441B7">
        <w:trPr>
          <w:trHeight w:hRule="exact" w:val="277"/>
        </w:trPr>
        <w:tc>
          <w:tcPr>
            <w:tcW w:w="143" w:type="dxa"/>
          </w:tcPr>
          <w:p w:rsidR="00D441B7" w:rsidRDefault="00D441B7"/>
        </w:tc>
        <w:tc>
          <w:tcPr>
            <w:tcW w:w="285" w:type="dxa"/>
          </w:tcPr>
          <w:p w:rsidR="00D441B7" w:rsidRDefault="00D441B7"/>
        </w:tc>
        <w:tc>
          <w:tcPr>
            <w:tcW w:w="710" w:type="dxa"/>
          </w:tcPr>
          <w:p w:rsidR="00D441B7" w:rsidRDefault="00D441B7"/>
        </w:tc>
        <w:tc>
          <w:tcPr>
            <w:tcW w:w="1419" w:type="dxa"/>
          </w:tcPr>
          <w:p w:rsidR="00D441B7" w:rsidRDefault="00D441B7"/>
        </w:tc>
        <w:tc>
          <w:tcPr>
            <w:tcW w:w="1419" w:type="dxa"/>
          </w:tcPr>
          <w:p w:rsidR="00D441B7" w:rsidRDefault="00D441B7"/>
        </w:tc>
        <w:tc>
          <w:tcPr>
            <w:tcW w:w="710" w:type="dxa"/>
          </w:tcPr>
          <w:p w:rsidR="00D441B7" w:rsidRDefault="00D441B7"/>
        </w:tc>
        <w:tc>
          <w:tcPr>
            <w:tcW w:w="426" w:type="dxa"/>
          </w:tcPr>
          <w:p w:rsidR="00D441B7" w:rsidRDefault="00D441B7"/>
        </w:tc>
        <w:tc>
          <w:tcPr>
            <w:tcW w:w="1277" w:type="dxa"/>
          </w:tcPr>
          <w:p w:rsidR="00D441B7" w:rsidRDefault="00D441B7"/>
        </w:tc>
        <w:tc>
          <w:tcPr>
            <w:tcW w:w="3842" w:type="dxa"/>
            <w:gridSpan w:val="2"/>
            <w:shd w:val="clear" w:color="000000" w:fill="FFFFFF"/>
            <w:tcMar>
              <w:left w:w="34" w:type="dxa"/>
              <w:right w:w="34" w:type="dxa"/>
            </w:tcMar>
          </w:tcPr>
          <w:p w:rsidR="00D441B7" w:rsidRDefault="0027369C">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D441B7">
        <w:trPr>
          <w:trHeight w:hRule="exact" w:val="138"/>
        </w:trPr>
        <w:tc>
          <w:tcPr>
            <w:tcW w:w="143" w:type="dxa"/>
          </w:tcPr>
          <w:p w:rsidR="00D441B7" w:rsidRDefault="00D441B7"/>
        </w:tc>
        <w:tc>
          <w:tcPr>
            <w:tcW w:w="285" w:type="dxa"/>
          </w:tcPr>
          <w:p w:rsidR="00D441B7" w:rsidRDefault="00D441B7"/>
        </w:tc>
        <w:tc>
          <w:tcPr>
            <w:tcW w:w="710" w:type="dxa"/>
          </w:tcPr>
          <w:p w:rsidR="00D441B7" w:rsidRDefault="00D441B7"/>
        </w:tc>
        <w:tc>
          <w:tcPr>
            <w:tcW w:w="1419" w:type="dxa"/>
          </w:tcPr>
          <w:p w:rsidR="00D441B7" w:rsidRDefault="00D441B7"/>
        </w:tc>
        <w:tc>
          <w:tcPr>
            <w:tcW w:w="1419" w:type="dxa"/>
          </w:tcPr>
          <w:p w:rsidR="00D441B7" w:rsidRDefault="00D441B7"/>
        </w:tc>
        <w:tc>
          <w:tcPr>
            <w:tcW w:w="710" w:type="dxa"/>
          </w:tcPr>
          <w:p w:rsidR="00D441B7" w:rsidRDefault="00D441B7"/>
        </w:tc>
        <w:tc>
          <w:tcPr>
            <w:tcW w:w="426" w:type="dxa"/>
          </w:tcPr>
          <w:p w:rsidR="00D441B7" w:rsidRDefault="00D441B7"/>
        </w:tc>
        <w:tc>
          <w:tcPr>
            <w:tcW w:w="1277" w:type="dxa"/>
          </w:tcPr>
          <w:p w:rsidR="00D441B7" w:rsidRDefault="00D441B7"/>
        </w:tc>
        <w:tc>
          <w:tcPr>
            <w:tcW w:w="993" w:type="dxa"/>
          </w:tcPr>
          <w:p w:rsidR="00D441B7" w:rsidRDefault="00D441B7"/>
        </w:tc>
        <w:tc>
          <w:tcPr>
            <w:tcW w:w="2836" w:type="dxa"/>
          </w:tcPr>
          <w:p w:rsidR="00D441B7" w:rsidRDefault="00D441B7"/>
        </w:tc>
      </w:tr>
      <w:tr w:rsidR="00D441B7">
        <w:trPr>
          <w:trHeight w:hRule="exact" w:val="277"/>
        </w:trPr>
        <w:tc>
          <w:tcPr>
            <w:tcW w:w="143" w:type="dxa"/>
          </w:tcPr>
          <w:p w:rsidR="00D441B7" w:rsidRDefault="00D441B7"/>
        </w:tc>
        <w:tc>
          <w:tcPr>
            <w:tcW w:w="285" w:type="dxa"/>
          </w:tcPr>
          <w:p w:rsidR="00D441B7" w:rsidRDefault="00D441B7"/>
        </w:tc>
        <w:tc>
          <w:tcPr>
            <w:tcW w:w="710" w:type="dxa"/>
          </w:tcPr>
          <w:p w:rsidR="00D441B7" w:rsidRDefault="00D441B7"/>
        </w:tc>
        <w:tc>
          <w:tcPr>
            <w:tcW w:w="1419" w:type="dxa"/>
          </w:tcPr>
          <w:p w:rsidR="00D441B7" w:rsidRDefault="00D441B7"/>
        </w:tc>
        <w:tc>
          <w:tcPr>
            <w:tcW w:w="1419" w:type="dxa"/>
          </w:tcPr>
          <w:p w:rsidR="00D441B7" w:rsidRDefault="00D441B7"/>
        </w:tc>
        <w:tc>
          <w:tcPr>
            <w:tcW w:w="710" w:type="dxa"/>
          </w:tcPr>
          <w:p w:rsidR="00D441B7" w:rsidRDefault="00D441B7"/>
        </w:tc>
        <w:tc>
          <w:tcPr>
            <w:tcW w:w="426" w:type="dxa"/>
          </w:tcPr>
          <w:p w:rsidR="00D441B7" w:rsidRDefault="00D441B7"/>
        </w:tc>
        <w:tc>
          <w:tcPr>
            <w:tcW w:w="1277" w:type="dxa"/>
          </w:tcPr>
          <w:p w:rsidR="00D441B7" w:rsidRDefault="00D441B7"/>
        </w:tc>
        <w:tc>
          <w:tcPr>
            <w:tcW w:w="3842" w:type="dxa"/>
            <w:gridSpan w:val="2"/>
            <w:shd w:val="clear" w:color="000000" w:fill="FFFFFF"/>
            <w:tcMar>
              <w:left w:w="34" w:type="dxa"/>
              <w:right w:w="34" w:type="dxa"/>
            </w:tcMar>
          </w:tcPr>
          <w:p w:rsidR="00D441B7" w:rsidRDefault="0027369C">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D441B7">
        <w:trPr>
          <w:trHeight w:hRule="exact" w:val="138"/>
        </w:trPr>
        <w:tc>
          <w:tcPr>
            <w:tcW w:w="143" w:type="dxa"/>
          </w:tcPr>
          <w:p w:rsidR="00D441B7" w:rsidRDefault="00D441B7"/>
        </w:tc>
        <w:tc>
          <w:tcPr>
            <w:tcW w:w="285" w:type="dxa"/>
          </w:tcPr>
          <w:p w:rsidR="00D441B7" w:rsidRDefault="00D441B7"/>
        </w:tc>
        <w:tc>
          <w:tcPr>
            <w:tcW w:w="710" w:type="dxa"/>
          </w:tcPr>
          <w:p w:rsidR="00D441B7" w:rsidRDefault="00D441B7"/>
        </w:tc>
        <w:tc>
          <w:tcPr>
            <w:tcW w:w="1419" w:type="dxa"/>
          </w:tcPr>
          <w:p w:rsidR="00D441B7" w:rsidRDefault="00D441B7"/>
        </w:tc>
        <w:tc>
          <w:tcPr>
            <w:tcW w:w="1419" w:type="dxa"/>
          </w:tcPr>
          <w:p w:rsidR="00D441B7" w:rsidRDefault="00D441B7"/>
        </w:tc>
        <w:tc>
          <w:tcPr>
            <w:tcW w:w="710" w:type="dxa"/>
          </w:tcPr>
          <w:p w:rsidR="00D441B7" w:rsidRDefault="00D441B7"/>
        </w:tc>
        <w:tc>
          <w:tcPr>
            <w:tcW w:w="426" w:type="dxa"/>
          </w:tcPr>
          <w:p w:rsidR="00D441B7" w:rsidRDefault="00D441B7"/>
        </w:tc>
        <w:tc>
          <w:tcPr>
            <w:tcW w:w="1277" w:type="dxa"/>
          </w:tcPr>
          <w:p w:rsidR="00D441B7" w:rsidRDefault="00D441B7"/>
        </w:tc>
        <w:tc>
          <w:tcPr>
            <w:tcW w:w="993" w:type="dxa"/>
          </w:tcPr>
          <w:p w:rsidR="00D441B7" w:rsidRDefault="00D441B7"/>
        </w:tc>
        <w:tc>
          <w:tcPr>
            <w:tcW w:w="2836" w:type="dxa"/>
          </w:tcPr>
          <w:p w:rsidR="00D441B7" w:rsidRDefault="00D441B7"/>
        </w:tc>
      </w:tr>
      <w:tr w:rsidR="00D441B7">
        <w:trPr>
          <w:trHeight w:hRule="exact" w:val="277"/>
        </w:trPr>
        <w:tc>
          <w:tcPr>
            <w:tcW w:w="143" w:type="dxa"/>
          </w:tcPr>
          <w:p w:rsidR="00D441B7" w:rsidRDefault="00D441B7"/>
        </w:tc>
        <w:tc>
          <w:tcPr>
            <w:tcW w:w="285" w:type="dxa"/>
          </w:tcPr>
          <w:p w:rsidR="00D441B7" w:rsidRDefault="00D441B7"/>
        </w:tc>
        <w:tc>
          <w:tcPr>
            <w:tcW w:w="710" w:type="dxa"/>
          </w:tcPr>
          <w:p w:rsidR="00D441B7" w:rsidRDefault="00D441B7"/>
        </w:tc>
        <w:tc>
          <w:tcPr>
            <w:tcW w:w="1419" w:type="dxa"/>
          </w:tcPr>
          <w:p w:rsidR="00D441B7" w:rsidRDefault="00D441B7"/>
        </w:tc>
        <w:tc>
          <w:tcPr>
            <w:tcW w:w="1419" w:type="dxa"/>
          </w:tcPr>
          <w:p w:rsidR="00D441B7" w:rsidRDefault="00D441B7"/>
        </w:tc>
        <w:tc>
          <w:tcPr>
            <w:tcW w:w="710" w:type="dxa"/>
          </w:tcPr>
          <w:p w:rsidR="00D441B7" w:rsidRDefault="00D441B7"/>
        </w:tc>
        <w:tc>
          <w:tcPr>
            <w:tcW w:w="426" w:type="dxa"/>
          </w:tcPr>
          <w:p w:rsidR="00D441B7" w:rsidRDefault="00D441B7"/>
        </w:tc>
        <w:tc>
          <w:tcPr>
            <w:tcW w:w="1277" w:type="dxa"/>
          </w:tcPr>
          <w:p w:rsidR="00D441B7" w:rsidRDefault="00D441B7"/>
        </w:tc>
        <w:tc>
          <w:tcPr>
            <w:tcW w:w="3842" w:type="dxa"/>
            <w:gridSpan w:val="2"/>
            <w:shd w:val="clear" w:color="000000" w:fill="FFFFFF"/>
            <w:tcMar>
              <w:left w:w="34" w:type="dxa"/>
              <w:right w:w="34" w:type="dxa"/>
            </w:tcMar>
          </w:tcPr>
          <w:p w:rsidR="00D441B7" w:rsidRDefault="0027369C">
            <w:pPr>
              <w:spacing w:after="0" w:line="240" w:lineRule="auto"/>
              <w:jc w:val="right"/>
              <w:rPr>
                <w:sz w:val="24"/>
                <w:szCs w:val="24"/>
              </w:rPr>
            </w:pPr>
            <w:r>
              <w:rPr>
                <w:rFonts w:ascii="Times New Roman" w:hAnsi="Times New Roman" w:cs="Times New Roman"/>
                <w:color w:val="000000"/>
                <w:sz w:val="24"/>
                <w:szCs w:val="24"/>
              </w:rPr>
              <w:t>30.08.2021 г.</w:t>
            </w:r>
          </w:p>
        </w:tc>
      </w:tr>
      <w:tr w:rsidR="00D441B7">
        <w:trPr>
          <w:trHeight w:hRule="exact" w:val="277"/>
        </w:trPr>
        <w:tc>
          <w:tcPr>
            <w:tcW w:w="143" w:type="dxa"/>
          </w:tcPr>
          <w:p w:rsidR="00D441B7" w:rsidRDefault="00D441B7"/>
        </w:tc>
        <w:tc>
          <w:tcPr>
            <w:tcW w:w="285" w:type="dxa"/>
          </w:tcPr>
          <w:p w:rsidR="00D441B7" w:rsidRDefault="00D441B7"/>
        </w:tc>
        <w:tc>
          <w:tcPr>
            <w:tcW w:w="710" w:type="dxa"/>
          </w:tcPr>
          <w:p w:rsidR="00D441B7" w:rsidRDefault="00D441B7"/>
        </w:tc>
        <w:tc>
          <w:tcPr>
            <w:tcW w:w="1419" w:type="dxa"/>
          </w:tcPr>
          <w:p w:rsidR="00D441B7" w:rsidRDefault="00D441B7"/>
        </w:tc>
        <w:tc>
          <w:tcPr>
            <w:tcW w:w="1419" w:type="dxa"/>
          </w:tcPr>
          <w:p w:rsidR="00D441B7" w:rsidRDefault="00D441B7"/>
        </w:tc>
        <w:tc>
          <w:tcPr>
            <w:tcW w:w="710" w:type="dxa"/>
          </w:tcPr>
          <w:p w:rsidR="00D441B7" w:rsidRDefault="00D441B7"/>
        </w:tc>
        <w:tc>
          <w:tcPr>
            <w:tcW w:w="426" w:type="dxa"/>
          </w:tcPr>
          <w:p w:rsidR="00D441B7" w:rsidRDefault="00D441B7"/>
        </w:tc>
        <w:tc>
          <w:tcPr>
            <w:tcW w:w="1277" w:type="dxa"/>
          </w:tcPr>
          <w:p w:rsidR="00D441B7" w:rsidRDefault="00D441B7"/>
        </w:tc>
        <w:tc>
          <w:tcPr>
            <w:tcW w:w="993" w:type="dxa"/>
          </w:tcPr>
          <w:p w:rsidR="00D441B7" w:rsidRDefault="00D441B7"/>
        </w:tc>
        <w:tc>
          <w:tcPr>
            <w:tcW w:w="2836" w:type="dxa"/>
          </w:tcPr>
          <w:p w:rsidR="00D441B7" w:rsidRDefault="00D441B7"/>
        </w:tc>
      </w:tr>
      <w:tr w:rsidR="00D441B7">
        <w:trPr>
          <w:trHeight w:hRule="exact" w:val="416"/>
        </w:trPr>
        <w:tc>
          <w:tcPr>
            <w:tcW w:w="10221" w:type="dxa"/>
            <w:gridSpan w:val="10"/>
            <w:shd w:val="clear" w:color="000000" w:fill="FFFFFF"/>
            <w:tcMar>
              <w:left w:w="34" w:type="dxa"/>
              <w:right w:w="34" w:type="dxa"/>
            </w:tcMar>
          </w:tcPr>
          <w:p w:rsidR="00D441B7" w:rsidRDefault="0027369C">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D441B7">
        <w:trPr>
          <w:trHeight w:hRule="exact" w:val="1135"/>
        </w:trPr>
        <w:tc>
          <w:tcPr>
            <w:tcW w:w="143" w:type="dxa"/>
          </w:tcPr>
          <w:p w:rsidR="00D441B7" w:rsidRDefault="00D441B7"/>
        </w:tc>
        <w:tc>
          <w:tcPr>
            <w:tcW w:w="285" w:type="dxa"/>
          </w:tcPr>
          <w:p w:rsidR="00D441B7" w:rsidRDefault="00D441B7"/>
        </w:tc>
        <w:tc>
          <w:tcPr>
            <w:tcW w:w="710" w:type="dxa"/>
          </w:tcPr>
          <w:p w:rsidR="00D441B7" w:rsidRDefault="00D441B7"/>
        </w:tc>
        <w:tc>
          <w:tcPr>
            <w:tcW w:w="1419" w:type="dxa"/>
          </w:tcPr>
          <w:p w:rsidR="00D441B7" w:rsidRDefault="00D441B7"/>
        </w:tc>
        <w:tc>
          <w:tcPr>
            <w:tcW w:w="4834" w:type="dxa"/>
            <w:gridSpan w:val="5"/>
            <w:shd w:val="clear" w:color="000000" w:fill="FFFFFF"/>
            <w:tcMar>
              <w:left w:w="34" w:type="dxa"/>
              <w:right w:w="34" w:type="dxa"/>
            </w:tcMar>
          </w:tcPr>
          <w:p w:rsidR="00D441B7" w:rsidRDefault="0027369C">
            <w:pPr>
              <w:spacing w:after="0" w:line="240" w:lineRule="auto"/>
              <w:jc w:val="center"/>
              <w:rPr>
                <w:sz w:val="32"/>
                <w:szCs w:val="32"/>
              </w:rPr>
            </w:pPr>
            <w:r>
              <w:rPr>
                <w:rFonts w:ascii="Times New Roman" w:hAnsi="Times New Roman" w:cs="Times New Roman"/>
                <w:color w:val="000000"/>
                <w:sz w:val="32"/>
                <w:szCs w:val="32"/>
              </w:rPr>
              <w:t>Информационно-аналитические технологии в менеджменте</w:t>
            </w:r>
          </w:p>
          <w:p w:rsidR="00D441B7" w:rsidRDefault="0027369C">
            <w:pPr>
              <w:spacing w:after="0" w:line="240" w:lineRule="auto"/>
              <w:jc w:val="center"/>
              <w:rPr>
                <w:sz w:val="32"/>
                <w:szCs w:val="32"/>
              </w:rPr>
            </w:pPr>
            <w:r>
              <w:rPr>
                <w:rFonts w:ascii="Times New Roman" w:hAnsi="Times New Roman" w:cs="Times New Roman"/>
                <w:color w:val="000000"/>
                <w:sz w:val="32"/>
                <w:szCs w:val="32"/>
              </w:rPr>
              <w:t>Б1.О.04.04</w:t>
            </w:r>
          </w:p>
        </w:tc>
        <w:tc>
          <w:tcPr>
            <w:tcW w:w="2836" w:type="dxa"/>
          </w:tcPr>
          <w:p w:rsidR="00D441B7" w:rsidRDefault="00D441B7"/>
        </w:tc>
      </w:tr>
      <w:tr w:rsidR="00D441B7">
        <w:trPr>
          <w:trHeight w:hRule="exact" w:val="277"/>
        </w:trPr>
        <w:tc>
          <w:tcPr>
            <w:tcW w:w="10221" w:type="dxa"/>
            <w:gridSpan w:val="10"/>
            <w:shd w:val="clear" w:color="000000" w:fill="FFFFFF"/>
            <w:tcMar>
              <w:left w:w="34" w:type="dxa"/>
              <w:right w:w="34" w:type="dxa"/>
            </w:tcMar>
          </w:tcPr>
          <w:p w:rsidR="00D441B7" w:rsidRDefault="0027369C">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D441B7">
        <w:trPr>
          <w:trHeight w:hRule="exact" w:val="1111"/>
        </w:trPr>
        <w:tc>
          <w:tcPr>
            <w:tcW w:w="143" w:type="dxa"/>
          </w:tcPr>
          <w:p w:rsidR="00D441B7" w:rsidRDefault="00D441B7"/>
        </w:tc>
        <w:tc>
          <w:tcPr>
            <w:tcW w:w="285" w:type="dxa"/>
          </w:tcPr>
          <w:p w:rsidR="00D441B7" w:rsidRDefault="00D441B7"/>
        </w:tc>
        <w:tc>
          <w:tcPr>
            <w:tcW w:w="9795" w:type="dxa"/>
            <w:gridSpan w:val="8"/>
            <w:shd w:val="clear" w:color="000000" w:fill="FFFFFF"/>
            <w:tcMar>
              <w:left w:w="34" w:type="dxa"/>
              <w:right w:w="34" w:type="dxa"/>
            </w:tcMar>
          </w:tcPr>
          <w:p w:rsidR="00D441B7" w:rsidRDefault="0027369C">
            <w:pPr>
              <w:spacing w:after="0" w:line="240" w:lineRule="auto"/>
              <w:jc w:val="center"/>
              <w:rPr>
                <w:sz w:val="24"/>
                <w:szCs w:val="24"/>
              </w:rPr>
            </w:pPr>
            <w:r>
              <w:rPr>
                <w:rFonts w:ascii="Times New Roman" w:hAnsi="Times New Roman" w:cs="Times New Roman"/>
                <w:color w:val="000000"/>
                <w:sz w:val="24"/>
                <w:szCs w:val="24"/>
              </w:rPr>
              <w:t>Направление подготовки: 38.03.02 Менеджмент (высшее образование - бакалавриат)</w:t>
            </w:r>
          </w:p>
          <w:p w:rsidR="00D441B7" w:rsidRDefault="0027369C">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«Логистика и управление закупками»</w:t>
            </w:r>
          </w:p>
          <w:p w:rsidR="00D441B7" w:rsidRDefault="0027369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D441B7">
        <w:trPr>
          <w:trHeight w:hRule="exact" w:val="833"/>
        </w:trPr>
        <w:tc>
          <w:tcPr>
            <w:tcW w:w="10221" w:type="dxa"/>
            <w:gridSpan w:val="10"/>
            <w:shd w:val="clear" w:color="000000" w:fill="FFFFFF"/>
            <w:tcMar>
              <w:left w:w="34" w:type="dxa"/>
              <w:right w:w="34" w:type="dxa"/>
            </w:tcMar>
          </w:tcPr>
          <w:p w:rsidR="00D441B7" w:rsidRDefault="0027369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D441B7">
        <w:trPr>
          <w:trHeight w:hRule="exact" w:val="277"/>
        </w:trPr>
        <w:tc>
          <w:tcPr>
            <w:tcW w:w="3984" w:type="dxa"/>
            <w:gridSpan w:val="5"/>
            <w:shd w:val="clear" w:color="000000" w:fill="FFFFFF"/>
            <w:tcMar>
              <w:left w:w="34" w:type="dxa"/>
              <w:right w:w="34" w:type="dxa"/>
            </w:tcMar>
          </w:tcPr>
          <w:p w:rsidR="00D441B7" w:rsidRDefault="0027369C">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D441B7" w:rsidRDefault="00D441B7"/>
        </w:tc>
        <w:tc>
          <w:tcPr>
            <w:tcW w:w="426" w:type="dxa"/>
          </w:tcPr>
          <w:p w:rsidR="00D441B7" w:rsidRDefault="00D441B7"/>
        </w:tc>
        <w:tc>
          <w:tcPr>
            <w:tcW w:w="1277" w:type="dxa"/>
          </w:tcPr>
          <w:p w:rsidR="00D441B7" w:rsidRDefault="00D441B7"/>
        </w:tc>
        <w:tc>
          <w:tcPr>
            <w:tcW w:w="993" w:type="dxa"/>
          </w:tcPr>
          <w:p w:rsidR="00D441B7" w:rsidRDefault="00D441B7"/>
        </w:tc>
        <w:tc>
          <w:tcPr>
            <w:tcW w:w="2836" w:type="dxa"/>
          </w:tcPr>
          <w:p w:rsidR="00D441B7" w:rsidRDefault="00D441B7"/>
        </w:tc>
      </w:tr>
      <w:tr w:rsidR="00D441B7">
        <w:trPr>
          <w:trHeight w:hRule="exact" w:val="155"/>
        </w:trPr>
        <w:tc>
          <w:tcPr>
            <w:tcW w:w="143" w:type="dxa"/>
          </w:tcPr>
          <w:p w:rsidR="00D441B7" w:rsidRDefault="00D441B7"/>
        </w:tc>
        <w:tc>
          <w:tcPr>
            <w:tcW w:w="285" w:type="dxa"/>
          </w:tcPr>
          <w:p w:rsidR="00D441B7" w:rsidRDefault="00D441B7"/>
        </w:tc>
        <w:tc>
          <w:tcPr>
            <w:tcW w:w="710" w:type="dxa"/>
          </w:tcPr>
          <w:p w:rsidR="00D441B7" w:rsidRDefault="00D441B7"/>
        </w:tc>
        <w:tc>
          <w:tcPr>
            <w:tcW w:w="1419" w:type="dxa"/>
          </w:tcPr>
          <w:p w:rsidR="00D441B7" w:rsidRDefault="00D441B7"/>
        </w:tc>
        <w:tc>
          <w:tcPr>
            <w:tcW w:w="1419" w:type="dxa"/>
          </w:tcPr>
          <w:p w:rsidR="00D441B7" w:rsidRDefault="00D441B7"/>
        </w:tc>
        <w:tc>
          <w:tcPr>
            <w:tcW w:w="710" w:type="dxa"/>
          </w:tcPr>
          <w:p w:rsidR="00D441B7" w:rsidRDefault="00D441B7"/>
        </w:tc>
        <w:tc>
          <w:tcPr>
            <w:tcW w:w="426" w:type="dxa"/>
          </w:tcPr>
          <w:p w:rsidR="00D441B7" w:rsidRDefault="00D441B7"/>
        </w:tc>
        <w:tc>
          <w:tcPr>
            <w:tcW w:w="1277" w:type="dxa"/>
          </w:tcPr>
          <w:p w:rsidR="00D441B7" w:rsidRDefault="00D441B7"/>
        </w:tc>
        <w:tc>
          <w:tcPr>
            <w:tcW w:w="993" w:type="dxa"/>
          </w:tcPr>
          <w:p w:rsidR="00D441B7" w:rsidRDefault="00D441B7"/>
        </w:tc>
        <w:tc>
          <w:tcPr>
            <w:tcW w:w="2836" w:type="dxa"/>
          </w:tcPr>
          <w:p w:rsidR="00D441B7" w:rsidRDefault="00D441B7"/>
        </w:tc>
      </w:tr>
      <w:tr w:rsidR="00D441B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41B7" w:rsidRDefault="0027369C">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41B7" w:rsidRDefault="0027369C">
            <w:pPr>
              <w:spacing w:after="0" w:line="240" w:lineRule="auto"/>
              <w:rPr>
                <w:sz w:val="24"/>
                <w:szCs w:val="24"/>
              </w:rPr>
            </w:pPr>
            <w:r>
              <w:rPr>
                <w:rFonts w:ascii="Times New Roman" w:hAnsi="Times New Roman" w:cs="Times New Roman"/>
                <w:color w:val="000000"/>
                <w:sz w:val="24"/>
                <w:szCs w:val="24"/>
              </w:rPr>
              <w:t>ФИНАНСЫ И ЭКОНОМИКА</w:t>
            </w:r>
          </w:p>
        </w:tc>
      </w:tr>
      <w:tr w:rsidR="00D441B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41B7" w:rsidRDefault="0027369C">
            <w:pPr>
              <w:spacing w:after="0" w:line="240" w:lineRule="auto"/>
              <w:rPr>
                <w:sz w:val="24"/>
                <w:szCs w:val="24"/>
              </w:rPr>
            </w:pPr>
            <w:r>
              <w:rPr>
                <w:rFonts w:ascii="Times New Roman" w:hAnsi="Times New Roman" w:cs="Times New Roman"/>
                <w:b/>
                <w:color w:val="000000"/>
                <w:sz w:val="24"/>
                <w:szCs w:val="24"/>
              </w:rPr>
              <w:t>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41B7" w:rsidRDefault="0027369C">
            <w:pPr>
              <w:spacing w:after="0" w:line="240" w:lineRule="auto"/>
              <w:rPr>
                <w:sz w:val="24"/>
                <w:szCs w:val="24"/>
              </w:rPr>
            </w:pPr>
            <w:r>
              <w:rPr>
                <w:rFonts w:ascii="Times New Roman" w:hAnsi="Times New Roman" w:cs="Times New Roman"/>
                <w:color w:val="000000"/>
                <w:sz w:val="24"/>
                <w:szCs w:val="24"/>
              </w:rPr>
              <w:t>СПЕЦИАЛИСТ В СФЕРЕ ЗАКУПОК</w:t>
            </w:r>
          </w:p>
        </w:tc>
      </w:tr>
      <w:tr w:rsidR="00D441B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41B7" w:rsidRDefault="0027369C">
            <w:pPr>
              <w:spacing w:after="0" w:line="240" w:lineRule="auto"/>
              <w:rPr>
                <w:sz w:val="24"/>
                <w:szCs w:val="24"/>
              </w:rPr>
            </w:pPr>
            <w:r>
              <w:rPr>
                <w:rFonts w:ascii="Times New Roman" w:hAnsi="Times New Roman" w:cs="Times New Roman"/>
                <w:b/>
                <w:color w:val="000000"/>
                <w:sz w:val="24"/>
                <w:szCs w:val="24"/>
              </w:rPr>
              <w:t>40.049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41B7" w:rsidRDefault="0027369C">
            <w:pPr>
              <w:spacing w:after="0" w:line="240" w:lineRule="auto"/>
              <w:rPr>
                <w:sz w:val="24"/>
                <w:szCs w:val="24"/>
              </w:rPr>
            </w:pPr>
            <w:r>
              <w:rPr>
                <w:rFonts w:ascii="Times New Roman" w:hAnsi="Times New Roman" w:cs="Times New Roman"/>
                <w:color w:val="000000"/>
                <w:sz w:val="24"/>
                <w:szCs w:val="24"/>
              </w:rPr>
              <w:t>СПЕЦИАЛИСТ ПО ЛОГИСТИКЕ НА ТРАНСПОРТЕ</w:t>
            </w:r>
          </w:p>
        </w:tc>
      </w:tr>
      <w:tr w:rsidR="00D441B7">
        <w:trPr>
          <w:trHeight w:hRule="exact" w:val="124"/>
        </w:trPr>
        <w:tc>
          <w:tcPr>
            <w:tcW w:w="143" w:type="dxa"/>
          </w:tcPr>
          <w:p w:rsidR="00D441B7" w:rsidRDefault="00D441B7"/>
        </w:tc>
        <w:tc>
          <w:tcPr>
            <w:tcW w:w="285" w:type="dxa"/>
          </w:tcPr>
          <w:p w:rsidR="00D441B7" w:rsidRDefault="00D441B7"/>
        </w:tc>
        <w:tc>
          <w:tcPr>
            <w:tcW w:w="710" w:type="dxa"/>
          </w:tcPr>
          <w:p w:rsidR="00D441B7" w:rsidRDefault="00D441B7"/>
        </w:tc>
        <w:tc>
          <w:tcPr>
            <w:tcW w:w="1419" w:type="dxa"/>
          </w:tcPr>
          <w:p w:rsidR="00D441B7" w:rsidRDefault="00D441B7"/>
        </w:tc>
        <w:tc>
          <w:tcPr>
            <w:tcW w:w="1419" w:type="dxa"/>
          </w:tcPr>
          <w:p w:rsidR="00D441B7" w:rsidRDefault="00D441B7"/>
        </w:tc>
        <w:tc>
          <w:tcPr>
            <w:tcW w:w="710" w:type="dxa"/>
          </w:tcPr>
          <w:p w:rsidR="00D441B7" w:rsidRDefault="00D441B7"/>
        </w:tc>
        <w:tc>
          <w:tcPr>
            <w:tcW w:w="426" w:type="dxa"/>
          </w:tcPr>
          <w:p w:rsidR="00D441B7" w:rsidRDefault="00D441B7"/>
        </w:tc>
        <w:tc>
          <w:tcPr>
            <w:tcW w:w="1277" w:type="dxa"/>
          </w:tcPr>
          <w:p w:rsidR="00D441B7" w:rsidRDefault="00D441B7"/>
        </w:tc>
        <w:tc>
          <w:tcPr>
            <w:tcW w:w="993" w:type="dxa"/>
          </w:tcPr>
          <w:p w:rsidR="00D441B7" w:rsidRDefault="00D441B7"/>
        </w:tc>
        <w:tc>
          <w:tcPr>
            <w:tcW w:w="2836" w:type="dxa"/>
          </w:tcPr>
          <w:p w:rsidR="00D441B7" w:rsidRDefault="00D441B7"/>
        </w:tc>
      </w:tr>
      <w:tr w:rsidR="00D441B7">
        <w:trPr>
          <w:trHeight w:hRule="exact" w:val="277"/>
        </w:trPr>
        <w:tc>
          <w:tcPr>
            <w:tcW w:w="5118" w:type="dxa"/>
            <w:gridSpan w:val="7"/>
            <w:shd w:val="clear" w:color="000000" w:fill="FFFFFF"/>
            <w:tcMar>
              <w:left w:w="34" w:type="dxa"/>
              <w:right w:w="34" w:type="dxa"/>
            </w:tcMar>
          </w:tcPr>
          <w:p w:rsidR="00D441B7" w:rsidRDefault="0027369C">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D441B7" w:rsidRDefault="0027369C">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предпринимательский</w:t>
            </w:r>
          </w:p>
        </w:tc>
      </w:tr>
      <w:tr w:rsidR="00D441B7">
        <w:trPr>
          <w:trHeight w:hRule="exact" w:val="577"/>
        </w:trPr>
        <w:tc>
          <w:tcPr>
            <w:tcW w:w="143" w:type="dxa"/>
          </w:tcPr>
          <w:p w:rsidR="00D441B7" w:rsidRDefault="00D441B7"/>
        </w:tc>
        <w:tc>
          <w:tcPr>
            <w:tcW w:w="285" w:type="dxa"/>
          </w:tcPr>
          <w:p w:rsidR="00D441B7" w:rsidRDefault="00D441B7"/>
        </w:tc>
        <w:tc>
          <w:tcPr>
            <w:tcW w:w="710" w:type="dxa"/>
          </w:tcPr>
          <w:p w:rsidR="00D441B7" w:rsidRDefault="00D441B7"/>
        </w:tc>
        <w:tc>
          <w:tcPr>
            <w:tcW w:w="1419" w:type="dxa"/>
          </w:tcPr>
          <w:p w:rsidR="00D441B7" w:rsidRDefault="00D441B7"/>
        </w:tc>
        <w:tc>
          <w:tcPr>
            <w:tcW w:w="1419" w:type="dxa"/>
          </w:tcPr>
          <w:p w:rsidR="00D441B7" w:rsidRDefault="00D441B7"/>
        </w:tc>
        <w:tc>
          <w:tcPr>
            <w:tcW w:w="710" w:type="dxa"/>
          </w:tcPr>
          <w:p w:rsidR="00D441B7" w:rsidRDefault="00D441B7"/>
        </w:tc>
        <w:tc>
          <w:tcPr>
            <w:tcW w:w="426" w:type="dxa"/>
          </w:tcPr>
          <w:p w:rsidR="00D441B7" w:rsidRDefault="00D441B7"/>
        </w:tc>
        <w:tc>
          <w:tcPr>
            <w:tcW w:w="5118" w:type="dxa"/>
            <w:gridSpan w:val="3"/>
            <w:vMerge/>
            <w:shd w:val="clear" w:color="000000" w:fill="FFFFFF"/>
            <w:tcMar>
              <w:left w:w="34" w:type="dxa"/>
              <w:right w:w="34" w:type="dxa"/>
            </w:tcMar>
          </w:tcPr>
          <w:p w:rsidR="00D441B7" w:rsidRDefault="00D441B7"/>
        </w:tc>
      </w:tr>
      <w:tr w:rsidR="00D441B7">
        <w:trPr>
          <w:trHeight w:hRule="exact" w:val="2621"/>
        </w:trPr>
        <w:tc>
          <w:tcPr>
            <w:tcW w:w="143" w:type="dxa"/>
          </w:tcPr>
          <w:p w:rsidR="00D441B7" w:rsidRDefault="00D441B7"/>
        </w:tc>
        <w:tc>
          <w:tcPr>
            <w:tcW w:w="285" w:type="dxa"/>
          </w:tcPr>
          <w:p w:rsidR="00D441B7" w:rsidRDefault="00D441B7"/>
        </w:tc>
        <w:tc>
          <w:tcPr>
            <w:tcW w:w="710" w:type="dxa"/>
          </w:tcPr>
          <w:p w:rsidR="00D441B7" w:rsidRDefault="00D441B7"/>
        </w:tc>
        <w:tc>
          <w:tcPr>
            <w:tcW w:w="1419" w:type="dxa"/>
          </w:tcPr>
          <w:p w:rsidR="00D441B7" w:rsidRDefault="00D441B7"/>
        </w:tc>
        <w:tc>
          <w:tcPr>
            <w:tcW w:w="1419" w:type="dxa"/>
          </w:tcPr>
          <w:p w:rsidR="00D441B7" w:rsidRDefault="00D441B7"/>
        </w:tc>
        <w:tc>
          <w:tcPr>
            <w:tcW w:w="710" w:type="dxa"/>
          </w:tcPr>
          <w:p w:rsidR="00D441B7" w:rsidRDefault="00D441B7"/>
        </w:tc>
        <w:tc>
          <w:tcPr>
            <w:tcW w:w="426" w:type="dxa"/>
          </w:tcPr>
          <w:p w:rsidR="00D441B7" w:rsidRDefault="00D441B7"/>
        </w:tc>
        <w:tc>
          <w:tcPr>
            <w:tcW w:w="1277" w:type="dxa"/>
          </w:tcPr>
          <w:p w:rsidR="00D441B7" w:rsidRDefault="00D441B7"/>
        </w:tc>
        <w:tc>
          <w:tcPr>
            <w:tcW w:w="993" w:type="dxa"/>
          </w:tcPr>
          <w:p w:rsidR="00D441B7" w:rsidRDefault="00D441B7"/>
        </w:tc>
        <w:tc>
          <w:tcPr>
            <w:tcW w:w="2836" w:type="dxa"/>
          </w:tcPr>
          <w:p w:rsidR="00D441B7" w:rsidRDefault="00D441B7"/>
        </w:tc>
      </w:tr>
      <w:tr w:rsidR="00D441B7">
        <w:trPr>
          <w:trHeight w:hRule="exact" w:val="277"/>
        </w:trPr>
        <w:tc>
          <w:tcPr>
            <w:tcW w:w="143" w:type="dxa"/>
          </w:tcPr>
          <w:p w:rsidR="00D441B7" w:rsidRDefault="00D441B7"/>
        </w:tc>
        <w:tc>
          <w:tcPr>
            <w:tcW w:w="10079" w:type="dxa"/>
            <w:gridSpan w:val="9"/>
            <w:vMerge w:val="restart"/>
            <w:shd w:val="clear" w:color="000000" w:fill="FFFFFF"/>
            <w:tcMar>
              <w:left w:w="34" w:type="dxa"/>
              <w:right w:w="34" w:type="dxa"/>
            </w:tcMar>
          </w:tcPr>
          <w:p w:rsidR="00D441B7" w:rsidRDefault="0027369C">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D441B7">
        <w:trPr>
          <w:trHeight w:hRule="exact" w:val="138"/>
        </w:trPr>
        <w:tc>
          <w:tcPr>
            <w:tcW w:w="143" w:type="dxa"/>
          </w:tcPr>
          <w:p w:rsidR="00D441B7" w:rsidRDefault="00D441B7"/>
        </w:tc>
        <w:tc>
          <w:tcPr>
            <w:tcW w:w="10079" w:type="dxa"/>
            <w:gridSpan w:val="9"/>
            <w:vMerge/>
            <w:shd w:val="clear" w:color="000000" w:fill="FFFFFF"/>
            <w:tcMar>
              <w:left w:w="34" w:type="dxa"/>
              <w:right w:w="34" w:type="dxa"/>
            </w:tcMar>
          </w:tcPr>
          <w:p w:rsidR="00D441B7" w:rsidRDefault="00D441B7"/>
        </w:tc>
      </w:tr>
      <w:tr w:rsidR="00D441B7">
        <w:trPr>
          <w:trHeight w:hRule="exact" w:val="1666"/>
        </w:trPr>
        <w:tc>
          <w:tcPr>
            <w:tcW w:w="143" w:type="dxa"/>
          </w:tcPr>
          <w:p w:rsidR="00D441B7" w:rsidRDefault="00D441B7"/>
        </w:tc>
        <w:tc>
          <w:tcPr>
            <w:tcW w:w="10079" w:type="dxa"/>
            <w:gridSpan w:val="9"/>
            <w:shd w:val="clear" w:color="000000" w:fill="FFFFFF"/>
            <w:tcMar>
              <w:left w:w="34" w:type="dxa"/>
              <w:right w:w="34" w:type="dxa"/>
            </w:tcMar>
          </w:tcPr>
          <w:p w:rsidR="00D441B7" w:rsidRDefault="0027369C">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D441B7" w:rsidRDefault="00D441B7">
            <w:pPr>
              <w:spacing w:after="0" w:line="240" w:lineRule="auto"/>
              <w:jc w:val="center"/>
              <w:rPr>
                <w:sz w:val="24"/>
                <w:szCs w:val="24"/>
              </w:rPr>
            </w:pPr>
          </w:p>
          <w:p w:rsidR="00D441B7" w:rsidRDefault="0027369C">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D441B7" w:rsidRDefault="00D441B7">
            <w:pPr>
              <w:spacing w:after="0" w:line="240" w:lineRule="auto"/>
              <w:jc w:val="center"/>
              <w:rPr>
                <w:sz w:val="24"/>
                <w:szCs w:val="24"/>
              </w:rPr>
            </w:pPr>
          </w:p>
          <w:p w:rsidR="00D441B7" w:rsidRDefault="0027369C">
            <w:pPr>
              <w:spacing w:after="0" w:line="240" w:lineRule="auto"/>
              <w:jc w:val="center"/>
              <w:rPr>
                <w:sz w:val="24"/>
                <w:szCs w:val="24"/>
              </w:rPr>
            </w:pPr>
            <w:r>
              <w:rPr>
                <w:rFonts w:ascii="Times New Roman" w:hAnsi="Times New Roman" w:cs="Times New Roman"/>
                <w:color w:val="000000"/>
                <w:sz w:val="24"/>
                <w:szCs w:val="24"/>
              </w:rPr>
              <w:t>Омск, 2021</w:t>
            </w:r>
          </w:p>
        </w:tc>
      </w:tr>
    </w:tbl>
    <w:p w:rsidR="00D441B7" w:rsidRDefault="0027369C">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D441B7">
        <w:trPr>
          <w:trHeight w:hRule="exact" w:val="2222"/>
        </w:trPr>
        <w:tc>
          <w:tcPr>
            <w:tcW w:w="10788" w:type="dxa"/>
            <w:shd w:val="clear" w:color="000000" w:fill="FFFFFF"/>
            <w:tcMar>
              <w:left w:w="34" w:type="dxa"/>
              <w:right w:w="34" w:type="dxa"/>
            </w:tcMar>
          </w:tcPr>
          <w:p w:rsidR="00D441B7" w:rsidRDefault="0027369C">
            <w:pPr>
              <w:spacing w:after="0" w:line="240" w:lineRule="auto"/>
              <w:rPr>
                <w:sz w:val="24"/>
                <w:szCs w:val="24"/>
              </w:rPr>
            </w:pPr>
            <w:r>
              <w:rPr>
                <w:rFonts w:ascii="Times New Roman" w:hAnsi="Times New Roman" w:cs="Times New Roman"/>
                <w:color w:val="000000"/>
                <w:sz w:val="24"/>
                <w:szCs w:val="24"/>
              </w:rPr>
              <w:lastRenderedPageBreak/>
              <w:t>Составитель:</w:t>
            </w:r>
          </w:p>
          <w:p w:rsidR="00D441B7" w:rsidRDefault="00D441B7">
            <w:pPr>
              <w:spacing w:after="0" w:line="240" w:lineRule="auto"/>
              <w:rPr>
                <w:sz w:val="24"/>
                <w:szCs w:val="24"/>
              </w:rPr>
            </w:pPr>
          </w:p>
          <w:p w:rsidR="00D441B7" w:rsidRDefault="0027369C">
            <w:pPr>
              <w:spacing w:after="0" w:line="240" w:lineRule="auto"/>
              <w:rPr>
                <w:sz w:val="24"/>
                <w:szCs w:val="24"/>
              </w:rPr>
            </w:pPr>
            <w:r>
              <w:rPr>
                <w:rFonts w:ascii="Times New Roman" w:hAnsi="Times New Roman" w:cs="Times New Roman"/>
                <w:color w:val="000000"/>
                <w:sz w:val="24"/>
                <w:szCs w:val="24"/>
              </w:rPr>
              <w:t>к.пед.н., профессор _________________ /Лучко О.Н./</w:t>
            </w:r>
          </w:p>
          <w:p w:rsidR="00D441B7" w:rsidRDefault="00D441B7">
            <w:pPr>
              <w:spacing w:after="0" w:line="240" w:lineRule="auto"/>
              <w:rPr>
                <w:sz w:val="24"/>
                <w:szCs w:val="24"/>
              </w:rPr>
            </w:pPr>
          </w:p>
          <w:p w:rsidR="00D441B7" w:rsidRDefault="0027369C">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D441B7" w:rsidRDefault="0027369C">
            <w:pPr>
              <w:spacing w:after="0" w:line="240" w:lineRule="auto"/>
              <w:rPr>
                <w:sz w:val="24"/>
                <w:szCs w:val="24"/>
              </w:rPr>
            </w:pPr>
            <w:r>
              <w:rPr>
                <w:rFonts w:ascii="Times New Roman" w:hAnsi="Times New Roman" w:cs="Times New Roman"/>
                <w:color w:val="000000"/>
                <w:sz w:val="24"/>
                <w:szCs w:val="24"/>
              </w:rPr>
              <w:t>Протокол от 30.08.2021 г.  №1</w:t>
            </w:r>
          </w:p>
        </w:tc>
      </w:tr>
      <w:tr w:rsidR="00D441B7">
        <w:trPr>
          <w:trHeight w:hRule="exact" w:val="277"/>
        </w:trPr>
        <w:tc>
          <w:tcPr>
            <w:tcW w:w="10788" w:type="dxa"/>
            <w:shd w:val="clear" w:color="000000" w:fill="FFFFFF"/>
            <w:tcMar>
              <w:left w:w="34" w:type="dxa"/>
              <w:right w:w="34" w:type="dxa"/>
            </w:tcMar>
          </w:tcPr>
          <w:p w:rsidR="00D441B7" w:rsidRDefault="0027369C">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D441B7" w:rsidRDefault="0027369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441B7">
        <w:trPr>
          <w:trHeight w:hRule="exact" w:val="277"/>
        </w:trPr>
        <w:tc>
          <w:tcPr>
            <w:tcW w:w="9654" w:type="dxa"/>
            <w:shd w:val="clear" w:color="000000" w:fill="FFFFFF"/>
            <w:tcMar>
              <w:left w:w="34" w:type="dxa"/>
              <w:right w:w="34" w:type="dxa"/>
            </w:tcMar>
          </w:tcPr>
          <w:p w:rsidR="00D441B7" w:rsidRDefault="0027369C">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D441B7">
        <w:trPr>
          <w:trHeight w:hRule="exact" w:val="555"/>
        </w:trPr>
        <w:tc>
          <w:tcPr>
            <w:tcW w:w="9640" w:type="dxa"/>
          </w:tcPr>
          <w:p w:rsidR="00D441B7" w:rsidRDefault="00D441B7"/>
        </w:tc>
      </w:tr>
      <w:tr w:rsidR="00D441B7">
        <w:trPr>
          <w:trHeight w:hRule="exact" w:val="8751"/>
        </w:trPr>
        <w:tc>
          <w:tcPr>
            <w:tcW w:w="9654" w:type="dxa"/>
            <w:shd w:val="clear" w:color="000000" w:fill="FFFFFF"/>
            <w:tcMar>
              <w:left w:w="34" w:type="dxa"/>
              <w:right w:w="34" w:type="dxa"/>
            </w:tcMar>
          </w:tcPr>
          <w:p w:rsidR="00D441B7" w:rsidRDefault="0027369C">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D441B7" w:rsidRDefault="0027369C">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D441B7" w:rsidRDefault="0027369C">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D441B7" w:rsidRDefault="0027369C">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441B7" w:rsidRDefault="0027369C">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441B7" w:rsidRDefault="0027369C">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D441B7" w:rsidRDefault="0027369C">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D441B7" w:rsidRDefault="0027369C">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D441B7" w:rsidRDefault="0027369C">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D441B7" w:rsidRDefault="0027369C">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441B7" w:rsidRDefault="0027369C">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D441B7" w:rsidRDefault="0027369C">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D441B7" w:rsidRDefault="0027369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441B7">
        <w:trPr>
          <w:trHeight w:hRule="exact" w:val="277"/>
        </w:trPr>
        <w:tc>
          <w:tcPr>
            <w:tcW w:w="9654" w:type="dxa"/>
            <w:shd w:val="clear" w:color="000000" w:fill="FFFFFF"/>
            <w:tcMar>
              <w:left w:w="34" w:type="dxa"/>
              <w:right w:w="34" w:type="dxa"/>
            </w:tcMar>
          </w:tcPr>
          <w:p w:rsidR="00D441B7" w:rsidRDefault="0027369C">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D441B7">
        <w:trPr>
          <w:trHeight w:hRule="exact" w:val="14619"/>
        </w:trPr>
        <w:tc>
          <w:tcPr>
            <w:tcW w:w="9654" w:type="dxa"/>
            <w:shd w:val="clear" w:color="000000" w:fill="FFFFFF"/>
            <w:tcMar>
              <w:left w:w="34" w:type="dxa"/>
              <w:right w:w="34" w:type="dxa"/>
            </w:tcMar>
          </w:tcPr>
          <w:p w:rsidR="00D441B7" w:rsidRDefault="0027369C">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D441B7" w:rsidRDefault="0027369C">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rsidR="00D441B7" w:rsidRDefault="0027369C">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D441B7" w:rsidRDefault="0027369C">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D441B7" w:rsidRDefault="0027369C">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441B7" w:rsidRDefault="0027369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441B7" w:rsidRDefault="0027369C">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441B7" w:rsidRDefault="0027369C">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D441B7" w:rsidRDefault="0027369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441B7" w:rsidRDefault="0027369C">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«Логистика и управление закупками»; форма обучения – очная на 2021/2022 учебный год, утвержденным приказом ректора от 30.08.2021 №94;</w:t>
            </w:r>
          </w:p>
          <w:p w:rsidR="00D441B7" w:rsidRDefault="0027369C">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«Информационно- аналитические технологии в менеджменте» в течение 2021/2022 учебного года:</w:t>
            </w:r>
          </w:p>
          <w:p w:rsidR="00D441B7" w:rsidRDefault="0027369C">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D441B7">
        <w:trPr>
          <w:trHeight w:hRule="exact" w:val="138"/>
        </w:trPr>
        <w:tc>
          <w:tcPr>
            <w:tcW w:w="9640" w:type="dxa"/>
          </w:tcPr>
          <w:p w:rsidR="00D441B7" w:rsidRDefault="00D441B7"/>
        </w:tc>
      </w:tr>
      <w:tr w:rsidR="00D441B7">
        <w:trPr>
          <w:trHeight w:hRule="exact" w:val="355"/>
        </w:trPr>
        <w:tc>
          <w:tcPr>
            <w:tcW w:w="9654" w:type="dxa"/>
            <w:shd w:val="clear" w:color="000000" w:fill="FFFFFF"/>
            <w:tcMar>
              <w:left w:w="34" w:type="dxa"/>
              <w:right w:w="34" w:type="dxa"/>
            </w:tcMar>
          </w:tcPr>
          <w:p w:rsidR="00D441B7" w:rsidRDefault="0027369C">
            <w:pPr>
              <w:spacing w:after="0" w:line="240" w:lineRule="auto"/>
              <w:rPr>
                <w:sz w:val="24"/>
                <w:szCs w:val="24"/>
              </w:rPr>
            </w:pPr>
            <w:r>
              <w:rPr>
                <w:rFonts w:ascii="Times New Roman" w:hAnsi="Times New Roman" w:cs="Times New Roman"/>
                <w:b/>
                <w:color w:val="000000"/>
                <w:sz w:val="24"/>
                <w:szCs w:val="24"/>
              </w:rPr>
              <w:t>1. Наименование дисциплины: Б1.О.04.04 «Информационно-аналитические</w:t>
            </w:r>
          </w:p>
        </w:tc>
      </w:tr>
    </w:tbl>
    <w:p w:rsidR="00D441B7" w:rsidRDefault="0027369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441B7">
        <w:trPr>
          <w:trHeight w:hRule="exact" w:val="1125"/>
        </w:trPr>
        <w:tc>
          <w:tcPr>
            <w:tcW w:w="9654" w:type="dxa"/>
            <w:shd w:val="clear" w:color="000000" w:fill="FFFFFF"/>
            <w:tcMar>
              <w:left w:w="34" w:type="dxa"/>
              <w:right w:w="34" w:type="dxa"/>
            </w:tcMar>
          </w:tcPr>
          <w:p w:rsidR="00D441B7" w:rsidRDefault="0027369C">
            <w:pPr>
              <w:spacing w:after="0" w:line="240" w:lineRule="auto"/>
              <w:rPr>
                <w:sz w:val="24"/>
                <w:szCs w:val="24"/>
              </w:rPr>
            </w:pPr>
            <w:r>
              <w:rPr>
                <w:rFonts w:ascii="Times New Roman" w:hAnsi="Times New Roman" w:cs="Times New Roman"/>
                <w:b/>
                <w:color w:val="000000"/>
                <w:sz w:val="24"/>
                <w:szCs w:val="24"/>
              </w:rPr>
              <w:lastRenderedPageBreak/>
              <w:t>технологии в менеджменте».</w:t>
            </w:r>
          </w:p>
          <w:p w:rsidR="00D441B7" w:rsidRDefault="0027369C">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D441B7">
        <w:trPr>
          <w:trHeight w:hRule="exact" w:val="138"/>
        </w:trPr>
        <w:tc>
          <w:tcPr>
            <w:tcW w:w="9640" w:type="dxa"/>
          </w:tcPr>
          <w:p w:rsidR="00D441B7" w:rsidRDefault="00D441B7"/>
        </w:tc>
      </w:tr>
      <w:tr w:rsidR="00D441B7">
        <w:trPr>
          <w:trHeight w:hRule="exact" w:val="3530"/>
        </w:trPr>
        <w:tc>
          <w:tcPr>
            <w:tcW w:w="9654" w:type="dxa"/>
            <w:shd w:val="clear" w:color="000000" w:fill="FFFFFF"/>
            <w:tcMar>
              <w:left w:w="34" w:type="dxa"/>
              <w:right w:w="34" w:type="dxa"/>
            </w:tcMar>
          </w:tcPr>
          <w:p w:rsidR="00D441B7" w:rsidRDefault="0027369C">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D441B7" w:rsidRDefault="0027369C">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«Информационно-аналитические технологии в менеджменте»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D441B7">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41B7" w:rsidRDefault="0027369C">
            <w:pPr>
              <w:spacing w:after="0" w:line="240" w:lineRule="auto"/>
              <w:rPr>
                <w:sz w:val="24"/>
                <w:szCs w:val="24"/>
              </w:rPr>
            </w:pPr>
            <w:r>
              <w:rPr>
                <w:rFonts w:ascii="Times New Roman" w:hAnsi="Times New Roman" w:cs="Times New Roman"/>
                <w:b/>
                <w:color w:val="000000"/>
                <w:sz w:val="24"/>
                <w:szCs w:val="24"/>
              </w:rPr>
              <w:t>Код компетенции: ОПК-2</w:t>
            </w:r>
          </w:p>
          <w:p w:rsidR="00D441B7" w:rsidRDefault="0027369C">
            <w:pPr>
              <w:spacing w:after="0" w:line="240" w:lineRule="auto"/>
              <w:rPr>
                <w:sz w:val="24"/>
                <w:szCs w:val="24"/>
              </w:rPr>
            </w:pPr>
            <w:r>
              <w:rPr>
                <w:rFonts w:ascii="Times New Roman" w:hAnsi="Times New Roman" w:cs="Times New Roman"/>
                <w:b/>
                <w:color w:val="000000"/>
                <w:sz w:val="24"/>
                <w:szCs w:val="24"/>
              </w:rPr>
              <w:t>Способен осуществлять сбор, обработку и анализ данных, необходимых для решения поставленных управленческих задач, с использованием современного инструментария и интеллектуальных информационно-аналитических систем;</w:t>
            </w:r>
          </w:p>
        </w:tc>
      </w:tr>
      <w:tr w:rsidR="00D441B7">
        <w:trPr>
          <w:trHeight w:hRule="exact" w:val="585"/>
        </w:trPr>
        <w:tc>
          <w:tcPr>
            <w:tcW w:w="9654" w:type="dxa"/>
            <w:shd w:val="clear" w:color="000000" w:fill="FFFFFF"/>
            <w:tcMar>
              <w:left w:w="34" w:type="dxa"/>
              <w:right w:w="34" w:type="dxa"/>
            </w:tcMar>
          </w:tcPr>
          <w:p w:rsidR="00D441B7" w:rsidRDefault="00D441B7">
            <w:pPr>
              <w:spacing w:after="0" w:line="240" w:lineRule="auto"/>
              <w:rPr>
                <w:sz w:val="24"/>
                <w:szCs w:val="24"/>
              </w:rPr>
            </w:pPr>
          </w:p>
          <w:p w:rsidR="00D441B7" w:rsidRDefault="0027369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441B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41B7" w:rsidRDefault="0027369C">
            <w:pPr>
              <w:spacing w:after="0" w:line="240" w:lineRule="auto"/>
              <w:rPr>
                <w:sz w:val="24"/>
                <w:szCs w:val="24"/>
              </w:rPr>
            </w:pPr>
            <w:r>
              <w:rPr>
                <w:rFonts w:ascii="Times New Roman" w:hAnsi="Times New Roman" w:cs="Times New Roman"/>
                <w:color w:val="000000"/>
                <w:sz w:val="24"/>
                <w:szCs w:val="24"/>
              </w:rPr>
              <w:t>ОПК-2.1 знать методы обработки и анализа данных, необходимых для решения поставленных управленческих задач</w:t>
            </w:r>
          </w:p>
        </w:tc>
      </w:tr>
      <w:tr w:rsidR="00D441B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41B7" w:rsidRDefault="0027369C">
            <w:pPr>
              <w:spacing w:after="0" w:line="240" w:lineRule="auto"/>
              <w:rPr>
                <w:sz w:val="24"/>
                <w:szCs w:val="24"/>
              </w:rPr>
            </w:pPr>
            <w:r>
              <w:rPr>
                <w:rFonts w:ascii="Times New Roman" w:hAnsi="Times New Roman" w:cs="Times New Roman"/>
                <w:color w:val="000000"/>
                <w:sz w:val="24"/>
                <w:szCs w:val="24"/>
              </w:rPr>
              <w:t>ОПК-2.2 уметь анализировать и классифицировать большой объем информации, составлять отчеты и систематизировать большие объемы информации, применять корпоративные документы и процедуры</w:t>
            </w:r>
          </w:p>
        </w:tc>
      </w:tr>
      <w:tr w:rsidR="00D441B7">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41B7" w:rsidRDefault="0027369C">
            <w:pPr>
              <w:spacing w:after="0" w:line="240" w:lineRule="auto"/>
              <w:rPr>
                <w:sz w:val="24"/>
                <w:szCs w:val="24"/>
              </w:rPr>
            </w:pPr>
            <w:r>
              <w:rPr>
                <w:rFonts w:ascii="Times New Roman" w:hAnsi="Times New Roman" w:cs="Times New Roman"/>
                <w:color w:val="000000"/>
                <w:sz w:val="24"/>
                <w:szCs w:val="24"/>
              </w:rPr>
              <w:t>ОПК-2.3 уметь осуществлять сбор, обработку и статистический анализ данных, необходимых для решения поставленных управленческих задач использовать методы финансово-аналитической работы, предлагать экономически и финансово обоснованные организационно-управленческие решения в профессиональной деятельности</w:t>
            </w:r>
          </w:p>
        </w:tc>
      </w:tr>
      <w:tr w:rsidR="00D441B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41B7" w:rsidRDefault="0027369C">
            <w:pPr>
              <w:spacing w:after="0" w:line="240" w:lineRule="auto"/>
              <w:rPr>
                <w:sz w:val="24"/>
                <w:szCs w:val="24"/>
              </w:rPr>
            </w:pPr>
            <w:r>
              <w:rPr>
                <w:rFonts w:ascii="Times New Roman" w:hAnsi="Times New Roman" w:cs="Times New Roman"/>
                <w:color w:val="000000"/>
                <w:sz w:val="24"/>
                <w:szCs w:val="24"/>
              </w:rPr>
              <w:t>ОПК-2.4 уметь формировать формы отчетности, дорожные карты, осуществлять мониторинг  мероприятий с использованием современного инструментария и интеллектуальных информационно-аналитических систем</w:t>
            </w:r>
          </w:p>
        </w:tc>
      </w:tr>
      <w:tr w:rsidR="00D441B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41B7" w:rsidRDefault="0027369C">
            <w:pPr>
              <w:spacing w:after="0" w:line="240" w:lineRule="auto"/>
              <w:rPr>
                <w:sz w:val="24"/>
                <w:szCs w:val="24"/>
              </w:rPr>
            </w:pPr>
            <w:r>
              <w:rPr>
                <w:rFonts w:ascii="Times New Roman" w:hAnsi="Times New Roman" w:cs="Times New Roman"/>
                <w:color w:val="000000"/>
                <w:sz w:val="24"/>
                <w:szCs w:val="24"/>
              </w:rPr>
              <w:t>ОПК-2.5 владеть навыками сбора, систематизации, обработки и анализа, представления аналитической информации необходимой для решения поставленных управленческих задач</w:t>
            </w:r>
          </w:p>
        </w:tc>
      </w:tr>
      <w:tr w:rsidR="00D441B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41B7" w:rsidRDefault="0027369C">
            <w:pPr>
              <w:spacing w:after="0" w:line="240" w:lineRule="auto"/>
              <w:rPr>
                <w:sz w:val="24"/>
                <w:szCs w:val="24"/>
              </w:rPr>
            </w:pPr>
            <w:r>
              <w:rPr>
                <w:rFonts w:ascii="Times New Roman" w:hAnsi="Times New Roman" w:cs="Times New Roman"/>
                <w:color w:val="000000"/>
                <w:sz w:val="24"/>
                <w:szCs w:val="24"/>
              </w:rPr>
              <w:t>ОПК-2.6 владеть навыками  сбора, и статистического анализа данных, с использование современного инструментария и интеллектуальных информационно-аналитических систем</w:t>
            </w:r>
          </w:p>
        </w:tc>
      </w:tr>
      <w:tr w:rsidR="00D441B7">
        <w:trPr>
          <w:trHeight w:hRule="exact" w:val="277"/>
        </w:trPr>
        <w:tc>
          <w:tcPr>
            <w:tcW w:w="9640" w:type="dxa"/>
          </w:tcPr>
          <w:p w:rsidR="00D441B7" w:rsidRDefault="00D441B7"/>
        </w:tc>
      </w:tr>
      <w:tr w:rsidR="00D441B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41B7" w:rsidRDefault="0027369C">
            <w:pPr>
              <w:spacing w:after="0" w:line="240" w:lineRule="auto"/>
              <w:rPr>
                <w:sz w:val="24"/>
                <w:szCs w:val="24"/>
              </w:rPr>
            </w:pPr>
            <w:r>
              <w:rPr>
                <w:rFonts w:ascii="Times New Roman" w:hAnsi="Times New Roman" w:cs="Times New Roman"/>
                <w:b/>
                <w:color w:val="000000"/>
                <w:sz w:val="24"/>
                <w:szCs w:val="24"/>
              </w:rPr>
              <w:t>Код компетенции: ОПК-6</w:t>
            </w:r>
          </w:p>
          <w:p w:rsidR="00D441B7" w:rsidRDefault="0027369C">
            <w:pPr>
              <w:spacing w:after="0" w:line="240" w:lineRule="auto"/>
              <w:rPr>
                <w:sz w:val="24"/>
                <w:szCs w:val="24"/>
              </w:rPr>
            </w:pPr>
            <w:r>
              <w:rPr>
                <w:rFonts w:ascii="Times New Roman" w:hAnsi="Times New Roman" w:cs="Times New Roman"/>
                <w:b/>
                <w:color w:val="000000"/>
                <w:sz w:val="24"/>
                <w:szCs w:val="24"/>
              </w:rPr>
              <w:t>Способен понимать принципы работы современных информационных технологий и использовать их для решения задач профессиональной деятельности.</w:t>
            </w:r>
          </w:p>
        </w:tc>
      </w:tr>
      <w:tr w:rsidR="00D441B7">
        <w:trPr>
          <w:trHeight w:hRule="exact" w:val="585"/>
        </w:trPr>
        <w:tc>
          <w:tcPr>
            <w:tcW w:w="9654" w:type="dxa"/>
            <w:shd w:val="clear" w:color="000000" w:fill="FFFFFF"/>
            <w:tcMar>
              <w:left w:w="34" w:type="dxa"/>
              <w:right w:w="34" w:type="dxa"/>
            </w:tcMar>
          </w:tcPr>
          <w:p w:rsidR="00D441B7" w:rsidRDefault="00D441B7">
            <w:pPr>
              <w:spacing w:after="0" w:line="240" w:lineRule="auto"/>
              <w:rPr>
                <w:sz w:val="24"/>
                <w:szCs w:val="24"/>
              </w:rPr>
            </w:pPr>
          </w:p>
          <w:p w:rsidR="00D441B7" w:rsidRDefault="0027369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441B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41B7" w:rsidRDefault="0027369C">
            <w:pPr>
              <w:spacing w:after="0" w:line="240" w:lineRule="auto"/>
              <w:rPr>
                <w:sz w:val="24"/>
                <w:szCs w:val="24"/>
              </w:rPr>
            </w:pPr>
            <w:r>
              <w:rPr>
                <w:rFonts w:ascii="Times New Roman" w:hAnsi="Times New Roman" w:cs="Times New Roman"/>
                <w:color w:val="000000"/>
                <w:sz w:val="24"/>
                <w:szCs w:val="24"/>
              </w:rPr>
              <w:t>ОПК-6.1 знать принципы работы современных информационных технологий</w:t>
            </w:r>
          </w:p>
        </w:tc>
      </w:tr>
      <w:tr w:rsidR="00D441B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41B7" w:rsidRDefault="0027369C">
            <w:pPr>
              <w:spacing w:after="0" w:line="240" w:lineRule="auto"/>
              <w:rPr>
                <w:sz w:val="24"/>
                <w:szCs w:val="24"/>
              </w:rPr>
            </w:pPr>
            <w:r>
              <w:rPr>
                <w:rFonts w:ascii="Times New Roman" w:hAnsi="Times New Roman" w:cs="Times New Roman"/>
                <w:color w:val="000000"/>
                <w:sz w:val="24"/>
                <w:szCs w:val="24"/>
              </w:rPr>
              <w:t>ОПК-6.2 уметь осуществлять выбор оптимальных современных информационных технологий для решения задач профессиональной деятельности</w:t>
            </w:r>
          </w:p>
        </w:tc>
      </w:tr>
      <w:tr w:rsidR="00D441B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41B7" w:rsidRDefault="0027369C">
            <w:pPr>
              <w:spacing w:after="0" w:line="240" w:lineRule="auto"/>
              <w:rPr>
                <w:sz w:val="24"/>
                <w:szCs w:val="24"/>
              </w:rPr>
            </w:pPr>
            <w:r>
              <w:rPr>
                <w:rFonts w:ascii="Times New Roman" w:hAnsi="Times New Roman" w:cs="Times New Roman"/>
                <w:color w:val="000000"/>
                <w:sz w:val="24"/>
                <w:szCs w:val="24"/>
              </w:rPr>
              <w:t>ОПК-6.3 владеть навыками использования современных информационных технологий для решения задач профессиональной деятельности</w:t>
            </w:r>
          </w:p>
        </w:tc>
      </w:tr>
    </w:tbl>
    <w:p w:rsidR="00D441B7" w:rsidRDefault="0027369C">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D441B7">
        <w:trPr>
          <w:trHeight w:hRule="exact" w:val="304"/>
        </w:trPr>
        <w:tc>
          <w:tcPr>
            <w:tcW w:w="9654" w:type="dxa"/>
            <w:gridSpan w:val="7"/>
            <w:shd w:val="clear" w:color="000000" w:fill="FFFFFF"/>
            <w:tcMar>
              <w:left w:w="34" w:type="dxa"/>
              <w:right w:w="34" w:type="dxa"/>
            </w:tcMar>
          </w:tcPr>
          <w:p w:rsidR="00D441B7" w:rsidRDefault="0027369C">
            <w:pPr>
              <w:spacing w:after="0" w:line="240" w:lineRule="auto"/>
              <w:rPr>
                <w:sz w:val="24"/>
                <w:szCs w:val="24"/>
              </w:rPr>
            </w:pPr>
            <w:r>
              <w:rPr>
                <w:rFonts w:ascii="Times New Roman" w:hAnsi="Times New Roman" w:cs="Times New Roman"/>
                <w:b/>
                <w:color w:val="000000"/>
                <w:sz w:val="24"/>
                <w:szCs w:val="24"/>
              </w:rPr>
              <w:lastRenderedPageBreak/>
              <w:t>3. Указание места дисциплины в структуре образовательной программы</w:t>
            </w:r>
          </w:p>
        </w:tc>
      </w:tr>
      <w:tr w:rsidR="00D441B7">
        <w:trPr>
          <w:trHeight w:hRule="exact" w:val="1637"/>
        </w:trPr>
        <w:tc>
          <w:tcPr>
            <w:tcW w:w="9654" w:type="dxa"/>
            <w:gridSpan w:val="7"/>
            <w:shd w:val="clear" w:color="000000" w:fill="FFFFFF"/>
            <w:tcMar>
              <w:left w:w="34" w:type="dxa"/>
              <w:right w:w="34" w:type="dxa"/>
            </w:tcMar>
          </w:tcPr>
          <w:p w:rsidR="00D441B7" w:rsidRDefault="00D441B7">
            <w:pPr>
              <w:spacing w:after="0" w:line="240" w:lineRule="auto"/>
              <w:jc w:val="both"/>
              <w:rPr>
                <w:sz w:val="24"/>
                <w:szCs w:val="24"/>
              </w:rPr>
            </w:pPr>
          </w:p>
          <w:p w:rsidR="00D441B7" w:rsidRDefault="0027369C">
            <w:pPr>
              <w:spacing w:after="0" w:line="240" w:lineRule="auto"/>
              <w:jc w:val="both"/>
              <w:rPr>
                <w:sz w:val="24"/>
                <w:szCs w:val="24"/>
              </w:rPr>
            </w:pPr>
            <w:r>
              <w:rPr>
                <w:rFonts w:ascii="Times New Roman" w:hAnsi="Times New Roman" w:cs="Times New Roman"/>
                <w:color w:val="000000"/>
                <w:sz w:val="24"/>
                <w:szCs w:val="24"/>
              </w:rPr>
              <w:t>Дисциплина Б1.О.04.04 «Информационно-аналитические технологии в менеджменте»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38.03.02 Менеджмент.</w:t>
            </w:r>
          </w:p>
        </w:tc>
      </w:tr>
      <w:tr w:rsidR="00D441B7">
        <w:trPr>
          <w:trHeight w:hRule="exact" w:val="138"/>
        </w:trPr>
        <w:tc>
          <w:tcPr>
            <w:tcW w:w="3970" w:type="dxa"/>
          </w:tcPr>
          <w:p w:rsidR="00D441B7" w:rsidRDefault="00D441B7"/>
        </w:tc>
        <w:tc>
          <w:tcPr>
            <w:tcW w:w="1702" w:type="dxa"/>
          </w:tcPr>
          <w:p w:rsidR="00D441B7" w:rsidRDefault="00D441B7"/>
        </w:tc>
        <w:tc>
          <w:tcPr>
            <w:tcW w:w="1702" w:type="dxa"/>
          </w:tcPr>
          <w:p w:rsidR="00D441B7" w:rsidRDefault="00D441B7"/>
        </w:tc>
        <w:tc>
          <w:tcPr>
            <w:tcW w:w="426" w:type="dxa"/>
          </w:tcPr>
          <w:p w:rsidR="00D441B7" w:rsidRDefault="00D441B7"/>
        </w:tc>
        <w:tc>
          <w:tcPr>
            <w:tcW w:w="710" w:type="dxa"/>
          </w:tcPr>
          <w:p w:rsidR="00D441B7" w:rsidRDefault="00D441B7"/>
        </w:tc>
        <w:tc>
          <w:tcPr>
            <w:tcW w:w="143" w:type="dxa"/>
          </w:tcPr>
          <w:p w:rsidR="00D441B7" w:rsidRDefault="00D441B7"/>
        </w:tc>
        <w:tc>
          <w:tcPr>
            <w:tcW w:w="993" w:type="dxa"/>
          </w:tcPr>
          <w:p w:rsidR="00D441B7" w:rsidRDefault="00D441B7"/>
        </w:tc>
      </w:tr>
      <w:tr w:rsidR="00D441B7">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41B7" w:rsidRDefault="0027369C">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41B7" w:rsidRDefault="0027369C">
            <w:pPr>
              <w:spacing w:after="0" w:line="240" w:lineRule="auto"/>
              <w:jc w:val="center"/>
              <w:rPr>
                <w:sz w:val="24"/>
                <w:szCs w:val="24"/>
              </w:rPr>
            </w:pPr>
            <w:r>
              <w:rPr>
                <w:rFonts w:ascii="Times New Roman" w:hAnsi="Times New Roman" w:cs="Times New Roman"/>
                <w:color w:val="000000"/>
                <w:sz w:val="24"/>
                <w:szCs w:val="24"/>
              </w:rPr>
              <w:t>Коды</w:t>
            </w:r>
          </w:p>
          <w:p w:rsidR="00D441B7" w:rsidRDefault="0027369C">
            <w:pPr>
              <w:spacing w:after="0" w:line="240" w:lineRule="auto"/>
              <w:jc w:val="center"/>
              <w:rPr>
                <w:sz w:val="24"/>
                <w:szCs w:val="24"/>
              </w:rPr>
            </w:pPr>
            <w:r>
              <w:rPr>
                <w:rFonts w:ascii="Times New Roman" w:hAnsi="Times New Roman" w:cs="Times New Roman"/>
                <w:color w:val="000000"/>
                <w:sz w:val="24"/>
                <w:szCs w:val="24"/>
              </w:rPr>
              <w:t>форми-</w:t>
            </w:r>
          </w:p>
          <w:p w:rsidR="00D441B7" w:rsidRDefault="0027369C">
            <w:pPr>
              <w:spacing w:after="0" w:line="240" w:lineRule="auto"/>
              <w:jc w:val="center"/>
              <w:rPr>
                <w:sz w:val="24"/>
                <w:szCs w:val="24"/>
              </w:rPr>
            </w:pPr>
            <w:r>
              <w:rPr>
                <w:rFonts w:ascii="Times New Roman" w:hAnsi="Times New Roman" w:cs="Times New Roman"/>
                <w:color w:val="000000"/>
                <w:sz w:val="24"/>
                <w:szCs w:val="24"/>
              </w:rPr>
              <w:t>руемых</w:t>
            </w:r>
          </w:p>
          <w:p w:rsidR="00D441B7" w:rsidRDefault="0027369C">
            <w:pPr>
              <w:spacing w:after="0" w:line="240" w:lineRule="auto"/>
              <w:jc w:val="center"/>
              <w:rPr>
                <w:sz w:val="24"/>
                <w:szCs w:val="24"/>
              </w:rPr>
            </w:pPr>
            <w:r>
              <w:rPr>
                <w:rFonts w:ascii="Times New Roman" w:hAnsi="Times New Roman" w:cs="Times New Roman"/>
                <w:color w:val="000000"/>
                <w:sz w:val="24"/>
                <w:szCs w:val="24"/>
              </w:rPr>
              <w:t>компе-</w:t>
            </w:r>
          </w:p>
          <w:p w:rsidR="00D441B7" w:rsidRDefault="0027369C">
            <w:pPr>
              <w:spacing w:after="0" w:line="240" w:lineRule="auto"/>
              <w:jc w:val="center"/>
              <w:rPr>
                <w:sz w:val="24"/>
                <w:szCs w:val="24"/>
              </w:rPr>
            </w:pPr>
            <w:r>
              <w:rPr>
                <w:rFonts w:ascii="Times New Roman" w:hAnsi="Times New Roman" w:cs="Times New Roman"/>
                <w:color w:val="000000"/>
                <w:sz w:val="24"/>
                <w:szCs w:val="24"/>
              </w:rPr>
              <w:t>тенций</w:t>
            </w:r>
          </w:p>
        </w:tc>
      </w:tr>
      <w:tr w:rsidR="00D441B7">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41B7" w:rsidRDefault="0027369C">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41B7" w:rsidRDefault="00D441B7"/>
        </w:tc>
      </w:tr>
      <w:tr w:rsidR="00D441B7">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41B7" w:rsidRDefault="0027369C">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41B7" w:rsidRDefault="0027369C">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41B7" w:rsidRDefault="00D441B7"/>
        </w:tc>
      </w:tr>
      <w:tr w:rsidR="00D441B7">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41B7" w:rsidRDefault="0027369C">
            <w:pPr>
              <w:spacing w:after="0" w:line="240" w:lineRule="auto"/>
              <w:jc w:val="center"/>
            </w:pPr>
            <w:r>
              <w:rPr>
                <w:rFonts w:ascii="Times New Roman" w:hAnsi="Times New Roman" w:cs="Times New Roman"/>
                <w:color w:val="000000"/>
              </w:rPr>
              <w:t>Успешное освоение программы учебного предмета «Информатика и ИАТ» среднего общего образования.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41B7" w:rsidRDefault="0027369C">
            <w:pPr>
              <w:spacing w:after="0" w:line="240" w:lineRule="auto"/>
              <w:jc w:val="center"/>
            </w:pPr>
            <w:r>
              <w:rPr>
                <w:rFonts w:ascii="Times New Roman" w:hAnsi="Times New Roman" w:cs="Times New Roman"/>
                <w:color w:val="000000"/>
              </w:rPr>
              <w:t>Информационные технологии в бизнесе,</w:t>
            </w:r>
          </w:p>
          <w:p w:rsidR="00D441B7" w:rsidRDefault="0027369C">
            <w:pPr>
              <w:spacing w:after="0" w:line="240" w:lineRule="auto"/>
              <w:jc w:val="center"/>
            </w:pPr>
            <w:r>
              <w:rPr>
                <w:rFonts w:ascii="Times New Roman" w:hAnsi="Times New Roman" w:cs="Times New Roman"/>
                <w:color w:val="000000"/>
              </w:rPr>
              <w:t>Информационное обеспечение систем менеджмента качества,</w:t>
            </w:r>
          </w:p>
          <w:p w:rsidR="00D441B7" w:rsidRDefault="0027369C">
            <w:pPr>
              <w:spacing w:after="0" w:line="240" w:lineRule="auto"/>
              <w:jc w:val="center"/>
            </w:pPr>
            <w:r>
              <w:rPr>
                <w:rFonts w:ascii="Times New Roman" w:hAnsi="Times New Roman" w:cs="Times New Roman"/>
                <w:color w:val="000000"/>
              </w:rPr>
              <w:t>Электронный документооборот,</w:t>
            </w:r>
          </w:p>
          <w:p w:rsidR="00D441B7" w:rsidRDefault="0027369C">
            <w:pPr>
              <w:spacing w:after="0" w:line="240" w:lineRule="auto"/>
              <w:jc w:val="center"/>
            </w:pPr>
            <w:r>
              <w:rPr>
                <w:rFonts w:ascii="Times New Roman" w:hAnsi="Times New Roman" w:cs="Times New Roman"/>
                <w:color w:val="000000"/>
              </w:rPr>
              <w:t>Офисные технологии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41B7" w:rsidRDefault="0027369C">
            <w:pPr>
              <w:spacing w:after="0" w:line="240" w:lineRule="auto"/>
              <w:jc w:val="center"/>
              <w:rPr>
                <w:sz w:val="24"/>
                <w:szCs w:val="24"/>
              </w:rPr>
            </w:pPr>
            <w:r>
              <w:rPr>
                <w:rFonts w:ascii="Times New Roman" w:hAnsi="Times New Roman" w:cs="Times New Roman"/>
                <w:color w:val="000000"/>
                <w:sz w:val="24"/>
                <w:szCs w:val="24"/>
              </w:rPr>
              <w:t>ОПК-2, ОПК-6</w:t>
            </w:r>
          </w:p>
        </w:tc>
      </w:tr>
      <w:tr w:rsidR="00D441B7">
        <w:trPr>
          <w:trHeight w:hRule="exact" w:val="138"/>
        </w:trPr>
        <w:tc>
          <w:tcPr>
            <w:tcW w:w="3970" w:type="dxa"/>
          </w:tcPr>
          <w:p w:rsidR="00D441B7" w:rsidRDefault="00D441B7"/>
        </w:tc>
        <w:tc>
          <w:tcPr>
            <w:tcW w:w="1702" w:type="dxa"/>
          </w:tcPr>
          <w:p w:rsidR="00D441B7" w:rsidRDefault="00D441B7"/>
        </w:tc>
        <w:tc>
          <w:tcPr>
            <w:tcW w:w="1702" w:type="dxa"/>
          </w:tcPr>
          <w:p w:rsidR="00D441B7" w:rsidRDefault="00D441B7"/>
        </w:tc>
        <w:tc>
          <w:tcPr>
            <w:tcW w:w="426" w:type="dxa"/>
          </w:tcPr>
          <w:p w:rsidR="00D441B7" w:rsidRDefault="00D441B7"/>
        </w:tc>
        <w:tc>
          <w:tcPr>
            <w:tcW w:w="710" w:type="dxa"/>
          </w:tcPr>
          <w:p w:rsidR="00D441B7" w:rsidRDefault="00D441B7"/>
        </w:tc>
        <w:tc>
          <w:tcPr>
            <w:tcW w:w="143" w:type="dxa"/>
          </w:tcPr>
          <w:p w:rsidR="00D441B7" w:rsidRDefault="00D441B7"/>
        </w:tc>
        <w:tc>
          <w:tcPr>
            <w:tcW w:w="993" w:type="dxa"/>
          </w:tcPr>
          <w:p w:rsidR="00D441B7" w:rsidRDefault="00D441B7"/>
        </w:tc>
      </w:tr>
      <w:tr w:rsidR="00D441B7">
        <w:trPr>
          <w:trHeight w:hRule="exact" w:val="1125"/>
        </w:trPr>
        <w:tc>
          <w:tcPr>
            <w:tcW w:w="9654" w:type="dxa"/>
            <w:gridSpan w:val="7"/>
            <w:shd w:val="clear" w:color="000000" w:fill="FFFFFF"/>
            <w:tcMar>
              <w:left w:w="34" w:type="dxa"/>
              <w:right w:w="34" w:type="dxa"/>
            </w:tcMar>
          </w:tcPr>
          <w:p w:rsidR="00D441B7" w:rsidRDefault="0027369C">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D441B7">
        <w:trPr>
          <w:trHeight w:hRule="exact" w:val="585"/>
        </w:trPr>
        <w:tc>
          <w:tcPr>
            <w:tcW w:w="9654" w:type="dxa"/>
            <w:gridSpan w:val="7"/>
            <w:shd w:val="clear" w:color="000000" w:fill="FFFFFF"/>
            <w:tcMar>
              <w:left w:w="34" w:type="dxa"/>
              <w:right w:w="34" w:type="dxa"/>
            </w:tcMar>
          </w:tcPr>
          <w:p w:rsidR="00D441B7" w:rsidRDefault="0027369C">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D441B7" w:rsidRDefault="0027369C">
            <w:pPr>
              <w:spacing w:after="0" w:line="240" w:lineRule="auto"/>
              <w:jc w:val="center"/>
              <w:rPr>
                <w:sz w:val="24"/>
                <w:szCs w:val="24"/>
              </w:rPr>
            </w:pPr>
            <w:r>
              <w:rPr>
                <w:rFonts w:ascii="Times New Roman" w:hAnsi="Times New Roman" w:cs="Times New Roman"/>
                <w:color w:val="000000"/>
                <w:sz w:val="24"/>
                <w:szCs w:val="24"/>
              </w:rPr>
              <w:t>Из них:</w:t>
            </w:r>
          </w:p>
        </w:tc>
      </w:tr>
      <w:tr w:rsidR="00D441B7">
        <w:trPr>
          <w:trHeight w:hRule="exact" w:val="138"/>
        </w:trPr>
        <w:tc>
          <w:tcPr>
            <w:tcW w:w="3970" w:type="dxa"/>
          </w:tcPr>
          <w:p w:rsidR="00D441B7" w:rsidRDefault="00D441B7"/>
        </w:tc>
        <w:tc>
          <w:tcPr>
            <w:tcW w:w="1702" w:type="dxa"/>
          </w:tcPr>
          <w:p w:rsidR="00D441B7" w:rsidRDefault="00D441B7"/>
        </w:tc>
        <w:tc>
          <w:tcPr>
            <w:tcW w:w="1702" w:type="dxa"/>
          </w:tcPr>
          <w:p w:rsidR="00D441B7" w:rsidRDefault="00D441B7"/>
        </w:tc>
        <w:tc>
          <w:tcPr>
            <w:tcW w:w="426" w:type="dxa"/>
          </w:tcPr>
          <w:p w:rsidR="00D441B7" w:rsidRDefault="00D441B7"/>
        </w:tc>
        <w:tc>
          <w:tcPr>
            <w:tcW w:w="710" w:type="dxa"/>
          </w:tcPr>
          <w:p w:rsidR="00D441B7" w:rsidRDefault="00D441B7"/>
        </w:tc>
        <w:tc>
          <w:tcPr>
            <w:tcW w:w="143" w:type="dxa"/>
          </w:tcPr>
          <w:p w:rsidR="00D441B7" w:rsidRDefault="00D441B7"/>
        </w:tc>
        <w:tc>
          <w:tcPr>
            <w:tcW w:w="993" w:type="dxa"/>
          </w:tcPr>
          <w:p w:rsidR="00D441B7" w:rsidRDefault="00D441B7"/>
        </w:tc>
      </w:tr>
      <w:tr w:rsidR="00D441B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41B7" w:rsidRDefault="0027369C">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41B7" w:rsidRDefault="0027369C">
            <w:pPr>
              <w:spacing w:after="0" w:line="240" w:lineRule="auto"/>
              <w:jc w:val="center"/>
              <w:rPr>
                <w:sz w:val="24"/>
                <w:szCs w:val="24"/>
              </w:rPr>
            </w:pPr>
            <w:r>
              <w:rPr>
                <w:rFonts w:ascii="Times New Roman" w:hAnsi="Times New Roman" w:cs="Times New Roman"/>
                <w:color w:val="000000"/>
                <w:sz w:val="24"/>
                <w:szCs w:val="24"/>
              </w:rPr>
              <w:t>54</w:t>
            </w:r>
          </w:p>
        </w:tc>
      </w:tr>
      <w:tr w:rsidR="00D441B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41B7" w:rsidRDefault="0027369C">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41B7" w:rsidRDefault="0027369C">
            <w:pPr>
              <w:spacing w:after="0" w:line="240" w:lineRule="auto"/>
              <w:jc w:val="center"/>
              <w:rPr>
                <w:sz w:val="24"/>
                <w:szCs w:val="24"/>
              </w:rPr>
            </w:pPr>
            <w:r>
              <w:rPr>
                <w:rFonts w:ascii="Times New Roman" w:hAnsi="Times New Roman" w:cs="Times New Roman"/>
                <w:color w:val="000000"/>
                <w:sz w:val="24"/>
                <w:szCs w:val="24"/>
              </w:rPr>
              <w:t>18</w:t>
            </w:r>
          </w:p>
        </w:tc>
      </w:tr>
      <w:tr w:rsidR="00D441B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41B7" w:rsidRDefault="0027369C">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41B7" w:rsidRDefault="0027369C">
            <w:pPr>
              <w:spacing w:after="0" w:line="240" w:lineRule="auto"/>
              <w:jc w:val="center"/>
              <w:rPr>
                <w:sz w:val="24"/>
                <w:szCs w:val="24"/>
              </w:rPr>
            </w:pPr>
            <w:r>
              <w:rPr>
                <w:rFonts w:ascii="Times New Roman" w:hAnsi="Times New Roman" w:cs="Times New Roman"/>
                <w:color w:val="000000"/>
                <w:sz w:val="24"/>
                <w:szCs w:val="24"/>
              </w:rPr>
              <w:t>8</w:t>
            </w:r>
          </w:p>
        </w:tc>
      </w:tr>
      <w:tr w:rsidR="00D441B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41B7" w:rsidRDefault="0027369C">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41B7" w:rsidRDefault="0027369C">
            <w:pPr>
              <w:spacing w:after="0" w:line="240" w:lineRule="auto"/>
              <w:jc w:val="center"/>
              <w:rPr>
                <w:sz w:val="24"/>
                <w:szCs w:val="24"/>
              </w:rPr>
            </w:pPr>
            <w:r>
              <w:rPr>
                <w:rFonts w:ascii="Times New Roman" w:hAnsi="Times New Roman" w:cs="Times New Roman"/>
                <w:color w:val="000000"/>
                <w:sz w:val="24"/>
                <w:szCs w:val="24"/>
              </w:rPr>
              <w:t>28</w:t>
            </w:r>
          </w:p>
        </w:tc>
      </w:tr>
      <w:tr w:rsidR="00D441B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41B7" w:rsidRDefault="0027369C">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41B7" w:rsidRDefault="0027369C">
            <w:pPr>
              <w:spacing w:after="0" w:line="240" w:lineRule="auto"/>
              <w:jc w:val="center"/>
              <w:rPr>
                <w:sz w:val="24"/>
                <w:szCs w:val="24"/>
              </w:rPr>
            </w:pPr>
            <w:r>
              <w:rPr>
                <w:rFonts w:ascii="Times New Roman" w:hAnsi="Times New Roman" w:cs="Times New Roman"/>
                <w:color w:val="000000"/>
                <w:sz w:val="24"/>
                <w:szCs w:val="24"/>
              </w:rPr>
              <w:t>0</w:t>
            </w:r>
          </w:p>
        </w:tc>
      </w:tr>
      <w:tr w:rsidR="00D441B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41B7" w:rsidRDefault="0027369C">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41B7" w:rsidRDefault="0027369C">
            <w:pPr>
              <w:spacing w:after="0" w:line="240" w:lineRule="auto"/>
              <w:jc w:val="center"/>
              <w:rPr>
                <w:sz w:val="24"/>
                <w:szCs w:val="24"/>
              </w:rPr>
            </w:pPr>
            <w:r>
              <w:rPr>
                <w:rFonts w:ascii="Times New Roman" w:hAnsi="Times New Roman" w:cs="Times New Roman"/>
                <w:color w:val="000000"/>
                <w:sz w:val="24"/>
                <w:szCs w:val="24"/>
              </w:rPr>
              <w:t>52</w:t>
            </w:r>
          </w:p>
        </w:tc>
      </w:tr>
      <w:tr w:rsidR="00D441B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41B7" w:rsidRDefault="0027369C">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41B7" w:rsidRDefault="0027369C">
            <w:pPr>
              <w:spacing w:after="0" w:line="240" w:lineRule="auto"/>
              <w:jc w:val="center"/>
              <w:rPr>
                <w:sz w:val="24"/>
                <w:szCs w:val="24"/>
              </w:rPr>
            </w:pPr>
            <w:r>
              <w:rPr>
                <w:rFonts w:ascii="Times New Roman" w:hAnsi="Times New Roman" w:cs="Times New Roman"/>
                <w:color w:val="000000"/>
                <w:sz w:val="24"/>
                <w:szCs w:val="24"/>
              </w:rPr>
              <w:t>36</w:t>
            </w:r>
          </w:p>
        </w:tc>
      </w:tr>
      <w:tr w:rsidR="00D441B7">
        <w:trPr>
          <w:trHeight w:hRule="exact" w:val="416"/>
        </w:trPr>
        <w:tc>
          <w:tcPr>
            <w:tcW w:w="3970" w:type="dxa"/>
          </w:tcPr>
          <w:p w:rsidR="00D441B7" w:rsidRDefault="00D441B7"/>
        </w:tc>
        <w:tc>
          <w:tcPr>
            <w:tcW w:w="1702" w:type="dxa"/>
          </w:tcPr>
          <w:p w:rsidR="00D441B7" w:rsidRDefault="00D441B7"/>
        </w:tc>
        <w:tc>
          <w:tcPr>
            <w:tcW w:w="1702" w:type="dxa"/>
          </w:tcPr>
          <w:p w:rsidR="00D441B7" w:rsidRDefault="00D441B7"/>
        </w:tc>
        <w:tc>
          <w:tcPr>
            <w:tcW w:w="426" w:type="dxa"/>
          </w:tcPr>
          <w:p w:rsidR="00D441B7" w:rsidRDefault="00D441B7"/>
        </w:tc>
        <w:tc>
          <w:tcPr>
            <w:tcW w:w="710" w:type="dxa"/>
          </w:tcPr>
          <w:p w:rsidR="00D441B7" w:rsidRDefault="00D441B7"/>
        </w:tc>
        <w:tc>
          <w:tcPr>
            <w:tcW w:w="143" w:type="dxa"/>
          </w:tcPr>
          <w:p w:rsidR="00D441B7" w:rsidRDefault="00D441B7"/>
        </w:tc>
        <w:tc>
          <w:tcPr>
            <w:tcW w:w="993" w:type="dxa"/>
          </w:tcPr>
          <w:p w:rsidR="00D441B7" w:rsidRDefault="00D441B7"/>
        </w:tc>
      </w:tr>
      <w:tr w:rsidR="00D441B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41B7" w:rsidRDefault="0027369C">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41B7" w:rsidRDefault="0027369C">
            <w:pPr>
              <w:spacing w:after="0" w:line="240" w:lineRule="auto"/>
              <w:jc w:val="center"/>
              <w:rPr>
                <w:sz w:val="24"/>
                <w:szCs w:val="24"/>
              </w:rPr>
            </w:pPr>
            <w:r>
              <w:rPr>
                <w:rFonts w:ascii="Times New Roman" w:hAnsi="Times New Roman" w:cs="Times New Roman"/>
                <w:color w:val="000000"/>
                <w:sz w:val="24"/>
                <w:szCs w:val="24"/>
              </w:rPr>
              <w:t>экзамены 2</w:t>
            </w:r>
          </w:p>
        </w:tc>
      </w:tr>
      <w:tr w:rsidR="00D441B7">
        <w:trPr>
          <w:trHeight w:hRule="exact" w:val="277"/>
        </w:trPr>
        <w:tc>
          <w:tcPr>
            <w:tcW w:w="3970" w:type="dxa"/>
          </w:tcPr>
          <w:p w:rsidR="00D441B7" w:rsidRDefault="00D441B7"/>
        </w:tc>
        <w:tc>
          <w:tcPr>
            <w:tcW w:w="1702" w:type="dxa"/>
          </w:tcPr>
          <w:p w:rsidR="00D441B7" w:rsidRDefault="00D441B7"/>
        </w:tc>
        <w:tc>
          <w:tcPr>
            <w:tcW w:w="1702" w:type="dxa"/>
          </w:tcPr>
          <w:p w:rsidR="00D441B7" w:rsidRDefault="00D441B7"/>
        </w:tc>
        <w:tc>
          <w:tcPr>
            <w:tcW w:w="426" w:type="dxa"/>
          </w:tcPr>
          <w:p w:rsidR="00D441B7" w:rsidRDefault="00D441B7"/>
        </w:tc>
        <w:tc>
          <w:tcPr>
            <w:tcW w:w="710" w:type="dxa"/>
          </w:tcPr>
          <w:p w:rsidR="00D441B7" w:rsidRDefault="00D441B7"/>
        </w:tc>
        <w:tc>
          <w:tcPr>
            <w:tcW w:w="143" w:type="dxa"/>
          </w:tcPr>
          <w:p w:rsidR="00D441B7" w:rsidRDefault="00D441B7"/>
        </w:tc>
        <w:tc>
          <w:tcPr>
            <w:tcW w:w="993" w:type="dxa"/>
          </w:tcPr>
          <w:p w:rsidR="00D441B7" w:rsidRDefault="00D441B7"/>
        </w:tc>
      </w:tr>
      <w:tr w:rsidR="00D441B7">
        <w:trPr>
          <w:trHeight w:hRule="exact" w:val="1666"/>
        </w:trPr>
        <w:tc>
          <w:tcPr>
            <w:tcW w:w="9654" w:type="dxa"/>
            <w:gridSpan w:val="7"/>
            <w:shd w:val="clear" w:color="000000" w:fill="FFFFFF"/>
            <w:tcMar>
              <w:left w:w="34" w:type="dxa"/>
              <w:right w:w="34" w:type="dxa"/>
            </w:tcMar>
          </w:tcPr>
          <w:p w:rsidR="00D441B7" w:rsidRDefault="00D441B7">
            <w:pPr>
              <w:spacing w:after="0" w:line="240" w:lineRule="auto"/>
              <w:jc w:val="center"/>
              <w:rPr>
                <w:sz w:val="24"/>
                <w:szCs w:val="24"/>
              </w:rPr>
            </w:pPr>
          </w:p>
          <w:p w:rsidR="00D441B7" w:rsidRDefault="0027369C">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441B7" w:rsidRDefault="00D441B7">
            <w:pPr>
              <w:spacing w:after="0" w:line="240" w:lineRule="auto"/>
              <w:jc w:val="center"/>
              <w:rPr>
                <w:sz w:val="24"/>
                <w:szCs w:val="24"/>
              </w:rPr>
            </w:pPr>
          </w:p>
          <w:p w:rsidR="00D441B7" w:rsidRDefault="0027369C">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D441B7">
        <w:trPr>
          <w:trHeight w:hRule="exact" w:val="416"/>
        </w:trPr>
        <w:tc>
          <w:tcPr>
            <w:tcW w:w="3970" w:type="dxa"/>
          </w:tcPr>
          <w:p w:rsidR="00D441B7" w:rsidRDefault="00D441B7"/>
        </w:tc>
        <w:tc>
          <w:tcPr>
            <w:tcW w:w="1702" w:type="dxa"/>
          </w:tcPr>
          <w:p w:rsidR="00D441B7" w:rsidRDefault="00D441B7"/>
        </w:tc>
        <w:tc>
          <w:tcPr>
            <w:tcW w:w="1702" w:type="dxa"/>
          </w:tcPr>
          <w:p w:rsidR="00D441B7" w:rsidRDefault="00D441B7"/>
        </w:tc>
        <w:tc>
          <w:tcPr>
            <w:tcW w:w="426" w:type="dxa"/>
          </w:tcPr>
          <w:p w:rsidR="00D441B7" w:rsidRDefault="00D441B7"/>
        </w:tc>
        <w:tc>
          <w:tcPr>
            <w:tcW w:w="710" w:type="dxa"/>
          </w:tcPr>
          <w:p w:rsidR="00D441B7" w:rsidRDefault="00D441B7"/>
        </w:tc>
        <w:tc>
          <w:tcPr>
            <w:tcW w:w="143" w:type="dxa"/>
          </w:tcPr>
          <w:p w:rsidR="00D441B7" w:rsidRDefault="00D441B7"/>
        </w:tc>
        <w:tc>
          <w:tcPr>
            <w:tcW w:w="993" w:type="dxa"/>
          </w:tcPr>
          <w:p w:rsidR="00D441B7" w:rsidRDefault="00D441B7"/>
        </w:tc>
      </w:tr>
      <w:tr w:rsidR="00D441B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41B7" w:rsidRDefault="0027369C">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41B7" w:rsidRDefault="0027369C">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41B7" w:rsidRDefault="0027369C">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41B7" w:rsidRDefault="0027369C">
            <w:pPr>
              <w:spacing w:after="0" w:line="240" w:lineRule="auto"/>
              <w:jc w:val="center"/>
              <w:rPr>
                <w:sz w:val="24"/>
                <w:szCs w:val="24"/>
              </w:rPr>
            </w:pPr>
            <w:r>
              <w:rPr>
                <w:rFonts w:ascii="Times New Roman" w:hAnsi="Times New Roman" w:cs="Times New Roman"/>
                <w:color w:val="000000"/>
                <w:sz w:val="24"/>
                <w:szCs w:val="24"/>
              </w:rPr>
              <w:t>Часов</w:t>
            </w:r>
          </w:p>
        </w:tc>
      </w:tr>
      <w:tr w:rsidR="00D441B7">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441B7" w:rsidRDefault="00D441B7"/>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441B7" w:rsidRDefault="00D441B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441B7" w:rsidRDefault="00D441B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441B7" w:rsidRDefault="00D441B7"/>
        </w:tc>
      </w:tr>
      <w:tr w:rsidR="00D441B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41B7" w:rsidRDefault="0027369C">
            <w:pPr>
              <w:spacing w:after="0" w:line="240" w:lineRule="auto"/>
              <w:rPr>
                <w:sz w:val="24"/>
                <w:szCs w:val="24"/>
              </w:rPr>
            </w:pPr>
            <w:r>
              <w:rPr>
                <w:rFonts w:ascii="Times New Roman" w:hAnsi="Times New Roman" w:cs="Times New Roman"/>
                <w:color w:val="000000"/>
                <w:sz w:val="24"/>
                <w:szCs w:val="24"/>
              </w:rPr>
              <w:t>Информационные технологии. Основные понятия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41B7" w:rsidRDefault="0027369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41B7" w:rsidRDefault="0027369C">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41B7" w:rsidRDefault="0027369C">
            <w:pPr>
              <w:spacing w:after="0" w:line="240" w:lineRule="auto"/>
              <w:jc w:val="center"/>
              <w:rPr>
                <w:sz w:val="24"/>
                <w:szCs w:val="24"/>
              </w:rPr>
            </w:pPr>
            <w:r>
              <w:rPr>
                <w:rFonts w:ascii="Times New Roman" w:hAnsi="Times New Roman" w:cs="Times New Roman"/>
                <w:color w:val="000000"/>
                <w:sz w:val="24"/>
                <w:szCs w:val="24"/>
              </w:rPr>
              <w:t>4</w:t>
            </w:r>
          </w:p>
        </w:tc>
      </w:tr>
      <w:tr w:rsidR="00D441B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41B7" w:rsidRDefault="0027369C">
            <w:pPr>
              <w:spacing w:after="0" w:line="240" w:lineRule="auto"/>
              <w:rPr>
                <w:sz w:val="24"/>
                <w:szCs w:val="24"/>
              </w:rPr>
            </w:pPr>
            <w:r>
              <w:rPr>
                <w:rFonts w:ascii="Times New Roman" w:hAnsi="Times New Roman" w:cs="Times New Roman"/>
                <w:color w:val="000000"/>
                <w:sz w:val="24"/>
                <w:szCs w:val="24"/>
              </w:rPr>
              <w:t>Базовые информационные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41B7" w:rsidRDefault="0027369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41B7" w:rsidRDefault="0027369C">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41B7" w:rsidRDefault="0027369C">
            <w:pPr>
              <w:spacing w:after="0" w:line="240" w:lineRule="auto"/>
              <w:jc w:val="center"/>
              <w:rPr>
                <w:sz w:val="24"/>
                <w:szCs w:val="24"/>
              </w:rPr>
            </w:pPr>
            <w:r>
              <w:rPr>
                <w:rFonts w:ascii="Times New Roman" w:hAnsi="Times New Roman" w:cs="Times New Roman"/>
                <w:color w:val="000000"/>
                <w:sz w:val="24"/>
                <w:szCs w:val="24"/>
              </w:rPr>
              <w:t>4</w:t>
            </w:r>
          </w:p>
        </w:tc>
      </w:tr>
      <w:tr w:rsidR="00D441B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41B7" w:rsidRDefault="0027369C">
            <w:pPr>
              <w:spacing w:after="0" w:line="240" w:lineRule="auto"/>
              <w:rPr>
                <w:sz w:val="24"/>
                <w:szCs w:val="24"/>
              </w:rPr>
            </w:pPr>
            <w:r>
              <w:rPr>
                <w:rFonts w:ascii="Times New Roman" w:hAnsi="Times New Roman" w:cs="Times New Roman"/>
                <w:color w:val="000000"/>
                <w:sz w:val="24"/>
                <w:szCs w:val="24"/>
              </w:rPr>
              <w:t>Информационные технологии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41B7" w:rsidRDefault="0027369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41B7" w:rsidRDefault="0027369C">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41B7" w:rsidRDefault="0027369C">
            <w:pPr>
              <w:spacing w:after="0" w:line="240" w:lineRule="auto"/>
              <w:jc w:val="center"/>
              <w:rPr>
                <w:sz w:val="24"/>
                <w:szCs w:val="24"/>
              </w:rPr>
            </w:pPr>
            <w:r>
              <w:rPr>
                <w:rFonts w:ascii="Times New Roman" w:hAnsi="Times New Roman" w:cs="Times New Roman"/>
                <w:color w:val="000000"/>
                <w:sz w:val="24"/>
                <w:szCs w:val="24"/>
              </w:rPr>
              <w:t>4</w:t>
            </w:r>
          </w:p>
        </w:tc>
      </w:tr>
      <w:tr w:rsidR="00D441B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41B7" w:rsidRDefault="0027369C">
            <w:pPr>
              <w:spacing w:after="0" w:line="240" w:lineRule="auto"/>
              <w:rPr>
                <w:sz w:val="24"/>
                <w:szCs w:val="24"/>
              </w:rPr>
            </w:pPr>
            <w:r>
              <w:rPr>
                <w:rFonts w:ascii="Times New Roman" w:hAnsi="Times New Roman" w:cs="Times New Roman"/>
                <w:color w:val="000000"/>
                <w:sz w:val="24"/>
                <w:szCs w:val="24"/>
              </w:rPr>
              <w:t>Функции информационного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41B7" w:rsidRDefault="0027369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41B7" w:rsidRDefault="0027369C">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41B7" w:rsidRDefault="0027369C">
            <w:pPr>
              <w:spacing w:after="0" w:line="240" w:lineRule="auto"/>
              <w:jc w:val="center"/>
              <w:rPr>
                <w:sz w:val="24"/>
                <w:szCs w:val="24"/>
              </w:rPr>
            </w:pPr>
            <w:r>
              <w:rPr>
                <w:rFonts w:ascii="Times New Roman" w:hAnsi="Times New Roman" w:cs="Times New Roman"/>
                <w:color w:val="000000"/>
                <w:sz w:val="24"/>
                <w:szCs w:val="24"/>
              </w:rPr>
              <w:t>4</w:t>
            </w:r>
          </w:p>
        </w:tc>
      </w:tr>
      <w:tr w:rsidR="00D441B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41B7" w:rsidRDefault="0027369C">
            <w:pPr>
              <w:spacing w:after="0" w:line="240" w:lineRule="auto"/>
              <w:rPr>
                <w:sz w:val="24"/>
                <w:szCs w:val="24"/>
              </w:rPr>
            </w:pPr>
            <w:r>
              <w:rPr>
                <w:rFonts w:ascii="Times New Roman" w:hAnsi="Times New Roman" w:cs="Times New Roman"/>
                <w:color w:val="000000"/>
                <w:sz w:val="24"/>
                <w:szCs w:val="24"/>
              </w:rPr>
              <w:t>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41B7" w:rsidRDefault="0027369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41B7" w:rsidRDefault="0027369C">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41B7" w:rsidRDefault="0027369C">
            <w:pPr>
              <w:spacing w:after="0" w:line="240" w:lineRule="auto"/>
              <w:jc w:val="center"/>
              <w:rPr>
                <w:sz w:val="24"/>
                <w:szCs w:val="24"/>
              </w:rPr>
            </w:pPr>
            <w:r>
              <w:rPr>
                <w:rFonts w:ascii="Times New Roman" w:hAnsi="Times New Roman" w:cs="Times New Roman"/>
                <w:color w:val="000000"/>
                <w:sz w:val="24"/>
                <w:szCs w:val="24"/>
              </w:rPr>
              <w:t>2</w:t>
            </w:r>
          </w:p>
        </w:tc>
      </w:tr>
      <w:tr w:rsidR="00D441B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41B7" w:rsidRDefault="0027369C">
            <w:pPr>
              <w:spacing w:after="0" w:line="240" w:lineRule="auto"/>
              <w:rPr>
                <w:sz w:val="24"/>
                <w:szCs w:val="24"/>
              </w:rPr>
            </w:pPr>
            <w:r>
              <w:rPr>
                <w:rFonts w:ascii="Times New Roman" w:hAnsi="Times New Roman" w:cs="Times New Roman"/>
                <w:color w:val="000000"/>
                <w:sz w:val="24"/>
                <w:szCs w:val="24"/>
              </w:rPr>
              <w:t>Информационные технологии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41B7" w:rsidRDefault="0027369C">
            <w:pPr>
              <w:spacing w:after="0" w:line="240" w:lineRule="auto"/>
              <w:jc w:val="center"/>
              <w:rPr>
                <w:sz w:val="24"/>
                <w:szCs w:val="24"/>
              </w:rPr>
            </w:pPr>
            <w:r>
              <w:rPr>
                <w:rFonts w:ascii="Times New Roman" w:hAnsi="Times New Roman" w:cs="Times New Roman"/>
                <w:color w:val="000000"/>
                <w:sz w:val="24"/>
                <w:szCs w:val="24"/>
              </w:rPr>
              <w:t>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41B7" w:rsidRDefault="0027369C">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41B7" w:rsidRDefault="0027369C">
            <w:pPr>
              <w:spacing w:after="0" w:line="240" w:lineRule="auto"/>
              <w:jc w:val="center"/>
              <w:rPr>
                <w:sz w:val="24"/>
                <w:szCs w:val="24"/>
              </w:rPr>
            </w:pPr>
            <w:r>
              <w:rPr>
                <w:rFonts w:ascii="Times New Roman" w:hAnsi="Times New Roman" w:cs="Times New Roman"/>
                <w:color w:val="000000"/>
                <w:sz w:val="24"/>
                <w:szCs w:val="24"/>
              </w:rPr>
              <w:t>8</w:t>
            </w:r>
          </w:p>
        </w:tc>
      </w:tr>
      <w:tr w:rsidR="00D441B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41B7" w:rsidRDefault="0027369C">
            <w:pPr>
              <w:spacing w:after="0" w:line="240" w:lineRule="auto"/>
              <w:rPr>
                <w:sz w:val="24"/>
                <w:szCs w:val="24"/>
              </w:rPr>
            </w:pPr>
            <w:r>
              <w:rPr>
                <w:rFonts w:ascii="Times New Roman" w:hAnsi="Times New Roman" w:cs="Times New Roman"/>
                <w:color w:val="000000"/>
                <w:sz w:val="24"/>
                <w:szCs w:val="24"/>
              </w:rPr>
              <w:t>ИТ создания бюджета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41B7" w:rsidRDefault="0027369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41B7" w:rsidRDefault="0027369C">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41B7" w:rsidRDefault="0027369C">
            <w:pPr>
              <w:spacing w:after="0" w:line="240" w:lineRule="auto"/>
              <w:jc w:val="center"/>
              <w:rPr>
                <w:sz w:val="24"/>
                <w:szCs w:val="24"/>
              </w:rPr>
            </w:pPr>
            <w:r>
              <w:rPr>
                <w:rFonts w:ascii="Times New Roman" w:hAnsi="Times New Roman" w:cs="Times New Roman"/>
                <w:color w:val="000000"/>
                <w:sz w:val="24"/>
                <w:szCs w:val="24"/>
              </w:rPr>
              <w:t>6</w:t>
            </w:r>
          </w:p>
        </w:tc>
      </w:tr>
      <w:tr w:rsidR="00D441B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41B7" w:rsidRDefault="0027369C">
            <w:pPr>
              <w:spacing w:after="0" w:line="240" w:lineRule="auto"/>
              <w:rPr>
                <w:sz w:val="24"/>
                <w:szCs w:val="24"/>
              </w:rPr>
            </w:pPr>
            <w:r>
              <w:rPr>
                <w:rFonts w:ascii="Times New Roman" w:hAnsi="Times New Roman" w:cs="Times New Roman"/>
                <w:color w:val="000000"/>
                <w:sz w:val="24"/>
                <w:szCs w:val="24"/>
              </w:rPr>
              <w:t>ИТ стратегического планирования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41B7" w:rsidRDefault="0027369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41B7" w:rsidRDefault="0027369C">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41B7" w:rsidRDefault="0027369C">
            <w:pPr>
              <w:spacing w:after="0" w:line="240" w:lineRule="auto"/>
              <w:jc w:val="center"/>
              <w:rPr>
                <w:sz w:val="24"/>
                <w:szCs w:val="24"/>
              </w:rPr>
            </w:pPr>
            <w:r>
              <w:rPr>
                <w:rFonts w:ascii="Times New Roman" w:hAnsi="Times New Roman" w:cs="Times New Roman"/>
                <w:color w:val="000000"/>
                <w:sz w:val="24"/>
                <w:szCs w:val="24"/>
              </w:rPr>
              <w:t>6</w:t>
            </w:r>
          </w:p>
        </w:tc>
      </w:tr>
      <w:tr w:rsidR="00D441B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41B7" w:rsidRDefault="0027369C">
            <w:pPr>
              <w:spacing w:after="0" w:line="240" w:lineRule="auto"/>
              <w:rPr>
                <w:sz w:val="24"/>
                <w:szCs w:val="24"/>
              </w:rPr>
            </w:pPr>
            <w:r>
              <w:rPr>
                <w:rFonts w:ascii="Times New Roman" w:hAnsi="Times New Roman" w:cs="Times New Roman"/>
                <w:color w:val="000000"/>
                <w:sz w:val="24"/>
                <w:szCs w:val="24"/>
              </w:rPr>
              <w:t>ИТ стратегического планирования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41B7" w:rsidRDefault="0027369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41B7" w:rsidRDefault="0027369C">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41B7" w:rsidRDefault="0027369C">
            <w:pPr>
              <w:spacing w:after="0" w:line="240" w:lineRule="auto"/>
              <w:jc w:val="center"/>
              <w:rPr>
                <w:sz w:val="24"/>
                <w:szCs w:val="24"/>
              </w:rPr>
            </w:pPr>
            <w:r>
              <w:rPr>
                <w:rFonts w:ascii="Times New Roman" w:hAnsi="Times New Roman" w:cs="Times New Roman"/>
                <w:color w:val="000000"/>
                <w:sz w:val="24"/>
                <w:szCs w:val="24"/>
              </w:rPr>
              <w:t>8</w:t>
            </w:r>
          </w:p>
        </w:tc>
      </w:tr>
    </w:tbl>
    <w:p w:rsidR="00D441B7" w:rsidRDefault="0027369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D441B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41B7" w:rsidRDefault="0027369C">
            <w:pPr>
              <w:spacing w:after="0" w:line="240" w:lineRule="auto"/>
              <w:rPr>
                <w:sz w:val="24"/>
                <w:szCs w:val="24"/>
              </w:rPr>
            </w:pPr>
            <w:r>
              <w:rPr>
                <w:rFonts w:ascii="Times New Roman" w:hAnsi="Times New Roman" w:cs="Times New Roman"/>
                <w:color w:val="000000"/>
                <w:sz w:val="24"/>
                <w:szCs w:val="24"/>
              </w:rPr>
              <w:lastRenderedPageBreak/>
              <w:t>Информационные системы в экономике и управлении предприятием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41B7" w:rsidRDefault="0027369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41B7" w:rsidRDefault="0027369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41B7" w:rsidRDefault="0027369C">
            <w:pPr>
              <w:spacing w:after="0" w:line="240" w:lineRule="auto"/>
              <w:jc w:val="center"/>
              <w:rPr>
                <w:sz w:val="24"/>
                <w:szCs w:val="24"/>
              </w:rPr>
            </w:pPr>
            <w:r>
              <w:rPr>
                <w:rFonts w:ascii="Times New Roman" w:hAnsi="Times New Roman" w:cs="Times New Roman"/>
                <w:color w:val="000000"/>
                <w:sz w:val="24"/>
                <w:szCs w:val="24"/>
              </w:rPr>
              <w:t>6</w:t>
            </w:r>
          </w:p>
        </w:tc>
      </w:tr>
      <w:tr w:rsidR="00D441B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41B7" w:rsidRDefault="0027369C">
            <w:pPr>
              <w:spacing w:after="0" w:line="240" w:lineRule="auto"/>
              <w:rPr>
                <w:sz w:val="24"/>
                <w:szCs w:val="24"/>
              </w:rPr>
            </w:pPr>
            <w:r>
              <w:rPr>
                <w:rFonts w:ascii="Times New Roman" w:hAnsi="Times New Roman" w:cs="Times New Roman"/>
                <w:color w:val="000000"/>
                <w:sz w:val="24"/>
                <w:szCs w:val="24"/>
              </w:rPr>
              <w:t>Сферы применения систем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41B7" w:rsidRDefault="0027369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41B7" w:rsidRDefault="0027369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41B7" w:rsidRDefault="0027369C">
            <w:pPr>
              <w:spacing w:after="0" w:line="240" w:lineRule="auto"/>
              <w:jc w:val="center"/>
              <w:rPr>
                <w:sz w:val="24"/>
                <w:szCs w:val="24"/>
              </w:rPr>
            </w:pPr>
            <w:r>
              <w:rPr>
                <w:rFonts w:ascii="Times New Roman" w:hAnsi="Times New Roman" w:cs="Times New Roman"/>
                <w:color w:val="000000"/>
                <w:sz w:val="24"/>
                <w:szCs w:val="24"/>
              </w:rPr>
              <w:t>2</w:t>
            </w:r>
          </w:p>
        </w:tc>
      </w:tr>
      <w:tr w:rsidR="00D441B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41B7" w:rsidRDefault="0027369C">
            <w:pPr>
              <w:spacing w:after="0" w:line="240" w:lineRule="auto"/>
              <w:rPr>
                <w:sz w:val="24"/>
                <w:szCs w:val="24"/>
              </w:rPr>
            </w:pPr>
            <w:r>
              <w:rPr>
                <w:rFonts w:ascii="Times New Roman" w:hAnsi="Times New Roman" w:cs="Times New Roman"/>
                <w:color w:val="000000"/>
                <w:sz w:val="24"/>
                <w:szCs w:val="24"/>
              </w:rPr>
              <w:t>Информационные технологии. Основные понятия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41B7" w:rsidRDefault="0027369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41B7" w:rsidRDefault="0027369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41B7" w:rsidRDefault="0027369C">
            <w:pPr>
              <w:spacing w:after="0" w:line="240" w:lineRule="auto"/>
              <w:jc w:val="center"/>
              <w:rPr>
                <w:sz w:val="24"/>
                <w:szCs w:val="24"/>
              </w:rPr>
            </w:pPr>
            <w:r>
              <w:rPr>
                <w:rFonts w:ascii="Times New Roman" w:hAnsi="Times New Roman" w:cs="Times New Roman"/>
                <w:color w:val="000000"/>
                <w:sz w:val="24"/>
                <w:szCs w:val="24"/>
              </w:rPr>
              <w:t>4</w:t>
            </w:r>
          </w:p>
        </w:tc>
      </w:tr>
      <w:tr w:rsidR="00D441B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41B7" w:rsidRDefault="0027369C">
            <w:pPr>
              <w:spacing w:after="0" w:line="240" w:lineRule="auto"/>
              <w:rPr>
                <w:sz w:val="24"/>
                <w:szCs w:val="24"/>
              </w:rPr>
            </w:pPr>
            <w:r>
              <w:rPr>
                <w:rFonts w:ascii="Times New Roman" w:hAnsi="Times New Roman" w:cs="Times New Roman"/>
                <w:color w:val="000000"/>
                <w:sz w:val="24"/>
                <w:szCs w:val="24"/>
              </w:rPr>
              <w:t>Базовые информационные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41B7" w:rsidRDefault="0027369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41B7" w:rsidRDefault="0027369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41B7" w:rsidRDefault="0027369C">
            <w:pPr>
              <w:spacing w:after="0" w:line="240" w:lineRule="auto"/>
              <w:jc w:val="center"/>
              <w:rPr>
                <w:sz w:val="24"/>
                <w:szCs w:val="24"/>
              </w:rPr>
            </w:pPr>
            <w:r>
              <w:rPr>
                <w:rFonts w:ascii="Times New Roman" w:hAnsi="Times New Roman" w:cs="Times New Roman"/>
                <w:color w:val="000000"/>
                <w:sz w:val="24"/>
                <w:szCs w:val="24"/>
              </w:rPr>
              <w:t>4</w:t>
            </w:r>
          </w:p>
        </w:tc>
      </w:tr>
      <w:tr w:rsidR="00D441B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41B7" w:rsidRDefault="0027369C">
            <w:pPr>
              <w:spacing w:after="0" w:line="240" w:lineRule="auto"/>
              <w:rPr>
                <w:sz w:val="24"/>
                <w:szCs w:val="24"/>
              </w:rPr>
            </w:pPr>
            <w:r>
              <w:rPr>
                <w:rFonts w:ascii="Times New Roman" w:hAnsi="Times New Roman" w:cs="Times New Roman"/>
                <w:color w:val="000000"/>
                <w:sz w:val="24"/>
                <w:szCs w:val="24"/>
              </w:rPr>
              <w:t>Информационные технологии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41B7" w:rsidRDefault="0027369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41B7" w:rsidRDefault="0027369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41B7" w:rsidRDefault="0027369C">
            <w:pPr>
              <w:spacing w:after="0" w:line="240" w:lineRule="auto"/>
              <w:jc w:val="center"/>
              <w:rPr>
                <w:sz w:val="24"/>
                <w:szCs w:val="24"/>
              </w:rPr>
            </w:pPr>
            <w:r>
              <w:rPr>
                <w:rFonts w:ascii="Times New Roman" w:hAnsi="Times New Roman" w:cs="Times New Roman"/>
                <w:color w:val="000000"/>
                <w:sz w:val="24"/>
                <w:szCs w:val="24"/>
              </w:rPr>
              <w:t>6</w:t>
            </w:r>
          </w:p>
        </w:tc>
      </w:tr>
      <w:tr w:rsidR="00D441B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41B7" w:rsidRDefault="0027369C">
            <w:pPr>
              <w:spacing w:after="0" w:line="240" w:lineRule="auto"/>
              <w:rPr>
                <w:sz w:val="24"/>
                <w:szCs w:val="24"/>
              </w:rPr>
            </w:pPr>
            <w:r>
              <w:rPr>
                <w:rFonts w:ascii="Times New Roman" w:hAnsi="Times New Roman" w:cs="Times New Roman"/>
                <w:color w:val="000000"/>
                <w:sz w:val="24"/>
                <w:szCs w:val="24"/>
              </w:rPr>
              <w:t>Функции информационного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41B7" w:rsidRDefault="0027369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41B7" w:rsidRDefault="0027369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41B7" w:rsidRDefault="0027369C">
            <w:pPr>
              <w:spacing w:after="0" w:line="240" w:lineRule="auto"/>
              <w:jc w:val="center"/>
              <w:rPr>
                <w:sz w:val="24"/>
                <w:szCs w:val="24"/>
              </w:rPr>
            </w:pPr>
            <w:r>
              <w:rPr>
                <w:rFonts w:ascii="Times New Roman" w:hAnsi="Times New Roman" w:cs="Times New Roman"/>
                <w:color w:val="000000"/>
                <w:sz w:val="24"/>
                <w:szCs w:val="24"/>
              </w:rPr>
              <w:t>6</w:t>
            </w:r>
          </w:p>
        </w:tc>
      </w:tr>
      <w:tr w:rsidR="00D441B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41B7" w:rsidRDefault="0027369C">
            <w:pPr>
              <w:spacing w:after="0" w:line="240" w:lineRule="auto"/>
              <w:rPr>
                <w:sz w:val="24"/>
                <w:szCs w:val="24"/>
              </w:rPr>
            </w:pPr>
            <w:r>
              <w:rPr>
                <w:rFonts w:ascii="Times New Roman" w:hAnsi="Times New Roman" w:cs="Times New Roman"/>
                <w:color w:val="000000"/>
                <w:sz w:val="24"/>
                <w:szCs w:val="24"/>
              </w:rPr>
              <w:t>ИТ создания бюджета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41B7" w:rsidRDefault="0027369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41B7" w:rsidRDefault="0027369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41B7" w:rsidRDefault="0027369C">
            <w:pPr>
              <w:spacing w:after="0" w:line="240" w:lineRule="auto"/>
              <w:jc w:val="center"/>
              <w:rPr>
                <w:sz w:val="24"/>
                <w:szCs w:val="24"/>
              </w:rPr>
            </w:pPr>
            <w:r>
              <w:rPr>
                <w:rFonts w:ascii="Times New Roman" w:hAnsi="Times New Roman" w:cs="Times New Roman"/>
                <w:color w:val="000000"/>
                <w:sz w:val="24"/>
                <w:szCs w:val="24"/>
              </w:rPr>
              <w:t>6</w:t>
            </w:r>
          </w:p>
        </w:tc>
      </w:tr>
      <w:tr w:rsidR="00D441B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41B7" w:rsidRDefault="0027369C">
            <w:pPr>
              <w:spacing w:after="0" w:line="240" w:lineRule="auto"/>
              <w:rPr>
                <w:sz w:val="24"/>
                <w:szCs w:val="24"/>
              </w:rPr>
            </w:pPr>
            <w:r>
              <w:rPr>
                <w:rFonts w:ascii="Times New Roman" w:hAnsi="Times New Roman" w:cs="Times New Roman"/>
                <w:color w:val="000000"/>
                <w:sz w:val="24"/>
                <w:szCs w:val="24"/>
              </w:rPr>
              <w:t>ИТ стратегического планирования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41B7" w:rsidRDefault="0027369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41B7" w:rsidRDefault="0027369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41B7" w:rsidRDefault="0027369C">
            <w:pPr>
              <w:spacing w:after="0" w:line="240" w:lineRule="auto"/>
              <w:jc w:val="center"/>
              <w:rPr>
                <w:sz w:val="24"/>
                <w:szCs w:val="24"/>
              </w:rPr>
            </w:pPr>
            <w:r>
              <w:rPr>
                <w:rFonts w:ascii="Times New Roman" w:hAnsi="Times New Roman" w:cs="Times New Roman"/>
                <w:color w:val="000000"/>
                <w:sz w:val="24"/>
                <w:szCs w:val="24"/>
              </w:rPr>
              <w:t>6</w:t>
            </w:r>
          </w:p>
        </w:tc>
      </w:tr>
      <w:tr w:rsidR="00D441B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41B7" w:rsidRDefault="0027369C">
            <w:pPr>
              <w:spacing w:after="0" w:line="240" w:lineRule="auto"/>
              <w:rPr>
                <w:sz w:val="24"/>
                <w:szCs w:val="24"/>
              </w:rPr>
            </w:pPr>
            <w:r>
              <w:rPr>
                <w:rFonts w:ascii="Times New Roman" w:hAnsi="Times New Roman" w:cs="Times New Roman"/>
                <w:color w:val="000000"/>
                <w:sz w:val="24"/>
                <w:szCs w:val="24"/>
              </w:rPr>
              <w:t>ИТ прогнозирования деятельности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41B7" w:rsidRDefault="0027369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41B7" w:rsidRDefault="0027369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41B7" w:rsidRDefault="0027369C">
            <w:pPr>
              <w:spacing w:after="0" w:line="240" w:lineRule="auto"/>
              <w:jc w:val="center"/>
              <w:rPr>
                <w:sz w:val="24"/>
                <w:szCs w:val="24"/>
              </w:rPr>
            </w:pPr>
            <w:r>
              <w:rPr>
                <w:rFonts w:ascii="Times New Roman" w:hAnsi="Times New Roman" w:cs="Times New Roman"/>
                <w:color w:val="000000"/>
                <w:sz w:val="24"/>
                <w:szCs w:val="24"/>
              </w:rPr>
              <w:t>6</w:t>
            </w:r>
          </w:p>
        </w:tc>
      </w:tr>
      <w:tr w:rsidR="00D441B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41B7" w:rsidRDefault="0027369C">
            <w:pPr>
              <w:spacing w:after="0" w:line="240" w:lineRule="auto"/>
              <w:rPr>
                <w:sz w:val="24"/>
                <w:szCs w:val="24"/>
              </w:rPr>
            </w:pPr>
            <w:r>
              <w:rPr>
                <w:rFonts w:ascii="Times New Roman" w:hAnsi="Times New Roman" w:cs="Times New Roman"/>
                <w:color w:val="000000"/>
                <w:sz w:val="24"/>
                <w:szCs w:val="24"/>
              </w:rPr>
              <w:t>Информационные системы в экономике и управлении предприятием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41B7" w:rsidRDefault="0027369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41B7" w:rsidRDefault="0027369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41B7" w:rsidRDefault="0027369C">
            <w:pPr>
              <w:spacing w:after="0" w:line="240" w:lineRule="auto"/>
              <w:jc w:val="center"/>
              <w:rPr>
                <w:sz w:val="24"/>
                <w:szCs w:val="24"/>
              </w:rPr>
            </w:pPr>
            <w:r>
              <w:rPr>
                <w:rFonts w:ascii="Times New Roman" w:hAnsi="Times New Roman" w:cs="Times New Roman"/>
                <w:color w:val="000000"/>
                <w:sz w:val="24"/>
                <w:szCs w:val="24"/>
              </w:rPr>
              <w:t>8</w:t>
            </w:r>
          </w:p>
        </w:tc>
      </w:tr>
      <w:tr w:rsidR="00D441B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41B7" w:rsidRDefault="0027369C">
            <w:pPr>
              <w:spacing w:after="0" w:line="240" w:lineRule="auto"/>
              <w:rPr>
                <w:sz w:val="24"/>
                <w:szCs w:val="24"/>
              </w:rPr>
            </w:pPr>
            <w:r>
              <w:rPr>
                <w:rFonts w:ascii="Times New Roman" w:hAnsi="Times New Roman" w:cs="Times New Roman"/>
                <w:color w:val="000000"/>
                <w:sz w:val="24"/>
                <w:szCs w:val="24"/>
              </w:rPr>
              <w:t>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41B7" w:rsidRDefault="0027369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41B7" w:rsidRDefault="0027369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41B7" w:rsidRDefault="0027369C">
            <w:pPr>
              <w:spacing w:after="0" w:line="240" w:lineRule="auto"/>
              <w:jc w:val="center"/>
              <w:rPr>
                <w:sz w:val="24"/>
                <w:szCs w:val="24"/>
              </w:rPr>
            </w:pPr>
            <w:r>
              <w:rPr>
                <w:rFonts w:ascii="Times New Roman" w:hAnsi="Times New Roman" w:cs="Times New Roman"/>
                <w:color w:val="000000"/>
                <w:sz w:val="24"/>
                <w:szCs w:val="24"/>
              </w:rPr>
              <w:t>6</w:t>
            </w:r>
          </w:p>
        </w:tc>
      </w:tr>
      <w:tr w:rsidR="00D441B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41B7" w:rsidRDefault="00D441B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41B7" w:rsidRDefault="0027369C">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41B7" w:rsidRDefault="0027369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41B7" w:rsidRDefault="0027369C">
            <w:pPr>
              <w:spacing w:after="0" w:line="240" w:lineRule="auto"/>
              <w:jc w:val="center"/>
              <w:rPr>
                <w:sz w:val="24"/>
                <w:szCs w:val="24"/>
              </w:rPr>
            </w:pPr>
            <w:r>
              <w:rPr>
                <w:rFonts w:ascii="Times New Roman" w:hAnsi="Times New Roman" w:cs="Times New Roman"/>
                <w:color w:val="000000"/>
                <w:sz w:val="24"/>
                <w:szCs w:val="24"/>
              </w:rPr>
              <w:t>36</w:t>
            </w:r>
          </w:p>
        </w:tc>
      </w:tr>
      <w:tr w:rsidR="00D441B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41B7" w:rsidRDefault="00D441B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41B7" w:rsidRDefault="0027369C">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41B7" w:rsidRDefault="0027369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41B7" w:rsidRDefault="0027369C">
            <w:pPr>
              <w:spacing w:after="0" w:line="240" w:lineRule="auto"/>
              <w:jc w:val="center"/>
              <w:rPr>
                <w:sz w:val="24"/>
                <w:szCs w:val="24"/>
              </w:rPr>
            </w:pPr>
            <w:r>
              <w:rPr>
                <w:rFonts w:ascii="Times New Roman" w:hAnsi="Times New Roman" w:cs="Times New Roman"/>
                <w:color w:val="000000"/>
                <w:sz w:val="24"/>
                <w:szCs w:val="24"/>
              </w:rPr>
              <w:t>2</w:t>
            </w:r>
          </w:p>
        </w:tc>
      </w:tr>
      <w:tr w:rsidR="00D441B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41B7" w:rsidRDefault="0027369C">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41B7" w:rsidRDefault="00D441B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41B7" w:rsidRDefault="00D441B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41B7" w:rsidRDefault="0027369C">
            <w:pPr>
              <w:spacing w:after="0" w:line="240" w:lineRule="auto"/>
              <w:jc w:val="center"/>
              <w:rPr>
                <w:sz w:val="24"/>
                <w:szCs w:val="24"/>
              </w:rPr>
            </w:pPr>
            <w:r>
              <w:rPr>
                <w:rFonts w:ascii="Times New Roman" w:hAnsi="Times New Roman" w:cs="Times New Roman"/>
                <w:color w:val="000000"/>
                <w:sz w:val="24"/>
                <w:szCs w:val="24"/>
              </w:rPr>
              <w:t>144</w:t>
            </w:r>
          </w:p>
        </w:tc>
      </w:tr>
      <w:tr w:rsidR="00D441B7">
        <w:trPr>
          <w:trHeight w:hRule="exact" w:val="10312"/>
        </w:trPr>
        <w:tc>
          <w:tcPr>
            <w:tcW w:w="9654" w:type="dxa"/>
            <w:gridSpan w:val="4"/>
            <w:shd w:val="clear" w:color="000000" w:fill="FFFFFF"/>
            <w:tcMar>
              <w:left w:w="34" w:type="dxa"/>
              <w:right w:w="34" w:type="dxa"/>
            </w:tcMar>
          </w:tcPr>
          <w:p w:rsidR="00D441B7" w:rsidRDefault="00D441B7">
            <w:pPr>
              <w:spacing w:after="0" w:line="240" w:lineRule="auto"/>
              <w:jc w:val="both"/>
              <w:rPr>
                <w:sz w:val="20"/>
                <w:szCs w:val="20"/>
              </w:rPr>
            </w:pPr>
          </w:p>
          <w:p w:rsidR="00D441B7" w:rsidRDefault="0027369C">
            <w:pPr>
              <w:spacing w:after="0" w:line="240" w:lineRule="auto"/>
              <w:jc w:val="both"/>
              <w:rPr>
                <w:sz w:val="20"/>
                <w:szCs w:val="20"/>
              </w:rPr>
            </w:pPr>
            <w:r>
              <w:rPr>
                <w:rFonts w:ascii="Times New Roman" w:hAnsi="Times New Roman" w:cs="Times New Roman"/>
                <w:color w:val="000000"/>
                <w:sz w:val="20"/>
                <w:szCs w:val="20"/>
              </w:rPr>
              <w:t>* Примечания:</w:t>
            </w:r>
          </w:p>
          <w:p w:rsidR="00D441B7" w:rsidRDefault="0027369C">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441B7" w:rsidRDefault="0027369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441B7" w:rsidRDefault="0027369C">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D441B7" w:rsidRDefault="0027369C">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D441B7" w:rsidRDefault="0027369C">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441B7" w:rsidRDefault="0027369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w:t>
            </w:r>
          </w:p>
        </w:tc>
      </w:tr>
    </w:tbl>
    <w:p w:rsidR="00D441B7" w:rsidRDefault="0027369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441B7">
        <w:trPr>
          <w:trHeight w:hRule="exact" w:val="7677"/>
        </w:trPr>
        <w:tc>
          <w:tcPr>
            <w:tcW w:w="9654" w:type="dxa"/>
            <w:shd w:val="clear" w:color="000000" w:fill="FFFFFF"/>
            <w:tcMar>
              <w:left w:w="34" w:type="dxa"/>
              <w:right w:w="34" w:type="dxa"/>
            </w:tcMar>
          </w:tcPr>
          <w:p w:rsidR="00D441B7" w:rsidRDefault="0027369C">
            <w:pPr>
              <w:spacing w:after="0" w:line="240" w:lineRule="auto"/>
              <w:jc w:val="both"/>
              <w:rPr>
                <w:sz w:val="20"/>
                <w:szCs w:val="20"/>
              </w:rPr>
            </w:pPr>
            <w:r>
              <w:rPr>
                <w:rFonts w:ascii="Times New Roman" w:hAnsi="Times New Roman" w:cs="Times New Roman"/>
                <w:color w:val="000000"/>
                <w:sz w:val="20"/>
                <w:szCs w:val="20"/>
              </w:rPr>
              <w:lastRenderedPageBreak/>
              <w:t>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441B7" w:rsidRDefault="0027369C">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441B7" w:rsidRDefault="0027369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D441B7">
        <w:trPr>
          <w:trHeight w:hRule="exact" w:val="585"/>
        </w:trPr>
        <w:tc>
          <w:tcPr>
            <w:tcW w:w="9654" w:type="dxa"/>
            <w:shd w:val="clear" w:color="000000" w:fill="FFFFFF"/>
            <w:tcMar>
              <w:left w:w="34" w:type="dxa"/>
              <w:right w:w="34" w:type="dxa"/>
            </w:tcMar>
          </w:tcPr>
          <w:p w:rsidR="00D441B7" w:rsidRDefault="00D441B7">
            <w:pPr>
              <w:spacing w:after="0" w:line="240" w:lineRule="auto"/>
              <w:rPr>
                <w:sz w:val="24"/>
                <w:szCs w:val="24"/>
              </w:rPr>
            </w:pPr>
          </w:p>
          <w:p w:rsidR="00D441B7" w:rsidRDefault="0027369C">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D441B7">
        <w:trPr>
          <w:trHeight w:hRule="exact" w:val="277"/>
        </w:trPr>
        <w:tc>
          <w:tcPr>
            <w:tcW w:w="9654" w:type="dxa"/>
            <w:shd w:val="clear" w:color="000000" w:fill="FFFFFF"/>
            <w:tcMar>
              <w:left w:w="34" w:type="dxa"/>
              <w:right w:w="34" w:type="dxa"/>
            </w:tcMar>
          </w:tcPr>
          <w:p w:rsidR="00D441B7" w:rsidRDefault="0027369C">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D441B7">
        <w:trPr>
          <w:trHeight w:hRule="exact" w:val="26"/>
        </w:trPr>
        <w:tc>
          <w:tcPr>
            <w:tcW w:w="9654" w:type="dxa"/>
            <w:vMerge w:val="restart"/>
            <w:shd w:val="clear" w:color="000000" w:fill="FFFFFF"/>
            <w:tcMar>
              <w:left w:w="34" w:type="dxa"/>
              <w:right w:w="34" w:type="dxa"/>
            </w:tcMar>
          </w:tcPr>
          <w:p w:rsidR="00D441B7" w:rsidRDefault="0027369C">
            <w:pPr>
              <w:spacing w:after="0" w:line="240" w:lineRule="auto"/>
              <w:jc w:val="center"/>
              <w:rPr>
                <w:sz w:val="24"/>
                <w:szCs w:val="24"/>
              </w:rPr>
            </w:pPr>
            <w:r>
              <w:rPr>
                <w:rFonts w:ascii="Times New Roman" w:hAnsi="Times New Roman" w:cs="Times New Roman"/>
                <w:b/>
                <w:color w:val="000000"/>
                <w:sz w:val="24"/>
                <w:szCs w:val="24"/>
              </w:rPr>
              <w:t>Информационные технологии. Основные понятия</w:t>
            </w:r>
          </w:p>
        </w:tc>
      </w:tr>
      <w:tr w:rsidR="00D441B7">
        <w:trPr>
          <w:trHeight w:hRule="exact" w:val="277"/>
        </w:trPr>
        <w:tc>
          <w:tcPr>
            <w:tcW w:w="9654" w:type="dxa"/>
            <w:vMerge/>
            <w:shd w:val="clear" w:color="000000" w:fill="FFFFFF"/>
            <w:tcMar>
              <w:left w:w="34" w:type="dxa"/>
              <w:right w:w="34" w:type="dxa"/>
            </w:tcMar>
          </w:tcPr>
          <w:p w:rsidR="00D441B7" w:rsidRDefault="00D441B7"/>
        </w:tc>
      </w:tr>
      <w:tr w:rsidR="00D441B7">
        <w:trPr>
          <w:trHeight w:hRule="exact" w:val="1096"/>
        </w:trPr>
        <w:tc>
          <w:tcPr>
            <w:tcW w:w="9654" w:type="dxa"/>
            <w:shd w:val="clear" w:color="000000" w:fill="FFFFFF"/>
            <w:tcMar>
              <w:left w:w="34" w:type="dxa"/>
              <w:right w:w="34" w:type="dxa"/>
            </w:tcMar>
          </w:tcPr>
          <w:p w:rsidR="00D441B7" w:rsidRDefault="0027369C">
            <w:pPr>
              <w:spacing w:after="0" w:line="240" w:lineRule="auto"/>
              <w:jc w:val="both"/>
              <w:rPr>
                <w:sz w:val="24"/>
                <w:szCs w:val="24"/>
              </w:rPr>
            </w:pPr>
            <w:r>
              <w:rPr>
                <w:rFonts w:ascii="Times New Roman" w:hAnsi="Times New Roman" w:cs="Times New Roman"/>
                <w:color w:val="000000"/>
                <w:sz w:val="24"/>
                <w:szCs w:val="24"/>
              </w:rPr>
              <w:t>Этапы развития (эволюция) информационных технологий. Роль ИТ в развитии экономики и общества. Свойства ИТ. Понятие платформы. Классификация информационных технологий. Предметная и информационная технология. Обеспечивающие и функциональные ИТ.</w:t>
            </w:r>
          </w:p>
        </w:tc>
      </w:tr>
      <w:tr w:rsidR="00D441B7">
        <w:trPr>
          <w:trHeight w:hRule="exact" w:val="304"/>
        </w:trPr>
        <w:tc>
          <w:tcPr>
            <w:tcW w:w="9654" w:type="dxa"/>
            <w:shd w:val="clear" w:color="000000" w:fill="FFFFFF"/>
            <w:tcMar>
              <w:left w:w="34" w:type="dxa"/>
              <w:right w:w="34" w:type="dxa"/>
            </w:tcMar>
          </w:tcPr>
          <w:p w:rsidR="00D441B7" w:rsidRDefault="0027369C">
            <w:pPr>
              <w:spacing w:after="0" w:line="240" w:lineRule="auto"/>
              <w:jc w:val="center"/>
              <w:rPr>
                <w:sz w:val="24"/>
                <w:szCs w:val="24"/>
              </w:rPr>
            </w:pPr>
            <w:r>
              <w:rPr>
                <w:rFonts w:ascii="Times New Roman" w:hAnsi="Times New Roman" w:cs="Times New Roman"/>
                <w:b/>
                <w:color w:val="000000"/>
                <w:sz w:val="24"/>
                <w:szCs w:val="24"/>
              </w:rPr>
              <w:t>Базовые информационные технологии</w:t>
            </w:r>
          </w:p>
        </w:tc>
      </w:tr>
      <w:tr w:rsidR="00D441B7">
        <w:trPr>
          <w:trHeight w:hRule="exact" w:val="826"/>
        </w:trPr>
        <w:tc>
          <w:tcPr>
            <w:tcW w:w="9654" w:type="dxa"/>
            <w:shd w:val="clear" w:color="000000" w:fill="FFFFFF"/>
            <w:tcMar>
              <w:left w:w="34" w:type="dxa"/>
              <w:right w:w="34" w:type="dxa"/>
            </w:tcMar>
          </w:tcPr>
          <w:p w:rsidR="00D441B7" w:rsidRDefault="0027369C">
            <w:pPr>
              <w:spacing w:after="0" w:line="240" w:lineRule="auto"/>
              <w:jc w:val="both"/>
              <w:rPr>
                <w:sz w:val="24"/>
                <w:szCs w:val="24"/>
              </w:rPr>
            </w:pPr>
            <w:r>
              <w:rPr>
                <w:rFonts w:ascii="Times New Roman" w:hAnsi="Times New Roman" w:cs="Times New Roman"/>
                <w:color w:val="000000"/>
                <w:sz w:val="24"/>
                <w:szCs w:val="24"/>
              </w:rPr>
              <w:t>Информационные технологии современной экономики. Понятие распределенной функциональной ИТ. Объектно- ориентированные ИТ. Стандарты пользовательского интерфейса ИТ. Критерии оценки ИТ.</w:t>
            </w:r>
          </w:p>
        </w:tc>
      </w:tr>
      <w:tr w:rsidR="00D441B7">
        <w:trPr>
          <w:trHeight w:hRule="exact" w:val="304"/>
        </w:trPr>
        <w:tc>
          <w:tcPr>
            <w:tcW w:w="9654" w:type="dxa"/>
            <w:shd w:val="clear" w:color="000000" w:fill="FFFFFF"/>
            <w:tcMar>
              <w:left w:w="34" w:type="dxa"/>
              <w:right w:w="34" w:type="dxa"/>
            </w:tcMar>
          </w:tcPr>
          <w:p w:rsidR="00D441B7" w:rsidRDefault="0027369C">
            <w:pPr>
              <w:spacing w:after="0" w:line="240" w:lineRule="auto"/>
              <w:jc w:val="center"/>
              <w:rPr>
                <w:sz w:val="24"/>
                <w:szCs w:val="24"/>
              </w:rPr>
            </w:pPr>
            <w:r>
              <w:rPr>
                <w:rFonts w:ascii="Times New Roman" w:hAnsi="Times New Roman" w:cs="Times New Roman"/>
                <w:b/>
                <w:color w:val="000000"/>
                <w:sz w:val="24"/>
                <w:szCs w:val="24"/>
              </w:rPr>
              <w:t>Информационные технологии управления</w:t>
            </w:r>
          </w:p>
        </w:tc>
      </w:tr>
      <w:tr w:rsidR="00D441B7">
        <w:trPr>
          <w:trHeight w:hRule="exact" w:val="1637"/>
        </w:trPr>
        <w:tc>
          <w:tcPr>
            <w:tcW w:w="9654" w:type="dxa"/>
            <w:shd w:val="clear" w:color="000000" w:fill="FFFFFF"/>
            <w:tcMar>
              <w:left w:w="34" w:type="dxa"/>
              <w:right w:w="34" w:type="dxa"/>
            </w:tcMar>
          </w:tcPr>
          <w:p w:rsidR="00D441B7" w:rsidRDefault="0027369C">
            <w:pPr>
              <w:spacing w:after="0" w:line="240" w:lineRule="auto"/>
              <w:jc w:val="both"/>
              <w:rPr>
                <w:sz w:val="24"/>
                <w:szCs w:val="24"/>
              </w:rPr>
            </w:pPr>
            <w:r>
              <w:rPr>
                <w:rFonts w:ascii="Times New Roman" w:hAnsi="Times New Roman" w:cs="Times New Roman"/>
                <w:color w:val="000000"/>
                <w:sz w:val="24"/>
                <w:szCs w:val="24"/>
              </w:rPr>
              <w:t>Информационные технологии управления. Информационные технологии конечного пользователя. Информационные технологии обработки данных. Электронный офис. Информационные технологии поддержки принятия решений. Информационные технологии экспертных систем. Классификация и принципы построения автоматизированного рабочего места (АРМ). Информационное, программное, методическое, технологическое и другое обеспечение АРМ.</w:t>
            </w:r>
          </w:p>
        </w:tc>
      </w:tr>
      <w:tr w:rsidR="00D441B7">
        <w:trPr>
          <w:trHeight w:hRule="exact" w:val="304"/>
        </w:trPr>
        <w:tc>
          <w:tcPr>
            <w:tcW w:w="9654" w:type="dxa"/>
            <w:shd w:val="clear" w:color="000000" w:fill="FFFFFF"/>
            <w:tcMar>
              <w:left w:w="34" w:type="dxa"/>
              <w:right w:w="34" w:type="dxa"/>
            </w:tcMar>
          </w:tcPr>
          <w:p w:rsidR="00D441B7" w:rsidRDefault="0027369C">
            <w:pPr>
              <w:spacing w:after="0" w:line="240" w:lineRule="auto"/>
              <w:jc w:val="center"/>
              <w:rPr>
                <w:sz w:val="24"/>
                <w:szCs w:val="24"/>
              </w:rPr>
            </w:pPr>
            <w:r>
              <w:rPr>
                <w:rFonts w:ascii="Times New Roman" w:hAnsi="Times New Roman" w:cs="Times New Roman"/>
                <w:b/>
                <w:color w:val="000000"/>
                <w:sz w:val="24"/>
                <w:szCs w:val="24"/>
              </w:rPr>
              <w:t>Функции информационного менеджмента</w:t>
            </w:r>
          </w:p>
        </w:tc>
      </w:tr>
      <w:tr w:rsidR="00D441B7">
        <w:trPr>
          <w:trHeight w:hRule="exact" w:val="555"/>
        </w:trPr>
        <w:tc>
          <w:tcPr>
            <w:tcW w:w="9654" w:type="dxa"/>
            <w:shd w:val="clear" w:color="000000" w:fill="FFFFFF"/>
            <w:tcMar>
              <w:left w:w="34" w:type="dxa"/>
              <w:right w:w="34" w:type="dxa"/>
            </w:tcMar>
          </w:tcPr>
          <w:p w:rsidR="00D441B7" w:rsidRDefault="0027369C">
            <w:pPr>
              <w:spacing w:after="0" w:line="240" w:lineRule="auto"/>
              <w:jc w:val="both"/>
              <w:rPr>
                <w:sz w:val="24"/>
                <w:szCs w:val="24"/>
              </w:rPr>
            </w:pPr>
            <w:r>
              <w:rPr>
                <w:rFonts w:ascii="Times New Roman" w:hAnsi="Times New Roman" w:cs="Times New Roman"/>
                <w:color w:val="000000"/>
                <w:sz w:val="24"/>
                <w:szCs w:val="24"/>
              </w:rPr>
              <w:t>Предмет, задачи и содержание финансового менеджмента. Информационная база финансового менеджмента</w:t>
            </w:r>
          </w:p>
        </w:tc>
      </w:tr>
      <w:tr w:rsidR="00D441B7">
        <w:trPr>
          <w:trHeight w:hRule="exact" w:val="304"/>
        </w:trPr>
        <w:tc>
          <w:tcPr>
            <w:tcW w:w="9654" w:type="dxa"/>
            <w:shd w:val="clear" w:color="000000" w:fill="FFFFFF"/>
            <w:tcMar>
              <w:left w:w="34" w:type="dxa"/>
              <w:right w:w="34" w:type="dxa"/>
            </w:tcMar>
          </w:tcPr>
          <w:p w:rsidR="00D441B7" w:rsidRDefault="0027369C">
            <w:pPr>
              <w:spacing w:after="0" w:line="240" w:lineRule="auto"/>
              <w:jc w:val="center"/>
              <w:rPr>
                <w:sz w:val="24"/>
                <w:szCs w:val="24"/>
              </w:rPr>
            </w:pPr>
            <w:r>
              <w:rPr>
                <w:rFonts w:ascii="Times New Roman" w:hAnsi="Times New Roman" w:cs="Times New Roman"/>
                <w:b/>
                <w:color w:val="000000"/>
                <w:sz w:val="24"/>
                <w:szCs w:val="24"/>
              </w:rPr>
              <w:t>Системы искусственного интеллекта</w:t>
            </w:r>
          </w:p>
        </w:tc>
      </w:tr>
      <w:tr w:rsidR="00D441B7">
        <w:trPr>
          <w:trHeight w:hRule="exact" w:val="285"/>
        </w:trPr>
        <w:tc>
          <w:tcPr>
            <w:tcW w:w="9654" w:type="dxa"/>
            <w:shd w:val="clear" w:color="000000" w:fill="FFFFFF"/>
            <w:tcMar>
              <w:left w:w="34" w:type="dxa"/>
              <w:right w:w="34" w:type="dxa"/>
            </w:tcMar>
          </w:tcPr>
          <w:p w:rsidR="00D441B7" w:rsidRDefault="00D441B7">
            <w:pPr>
              <w:spacing w:after="0" w:line="240" w:lineRule="auto"/>
              <w:jc w:val="both"/>
              <w:rPr>
                <w:sz w:val="24"/>
                <w:szCs w:val="24"/>
              </w:rPr>
            </w:pPr>
          </w:p>
        </w:tc>
      </w:tr>
      <w:tr w:rsidR="00D441B7">
        <w:trPr>
          <w:trHeight w:hRule="exact" w:val="277"/>
        </w:trPr>
        <w:tc>
          <w:tcPr>
            <w:tcW w:w="9654" w:type="dxa"/>
            <w:shd w:val="clear" w:color="000000" w:fill="FFFFFF"/>
            <w:tcMar>
              <w:left w:w="34" w:type="dxa"/>
              <w:right w:w="34" w:type="dxa"/>
            </w:tcMar>
          </w:tcPr>
          <w:p w:rsidR="00D441B7" w:rsidRDefault="0027369C">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D441B7">
        <w:trPr>
          <w:trHeight w:hRule="exact" w:val="14"/>
        </w:trPr>
        <w:tc>
          <w:tcPr>
            <w:tcW w:w="9640" w:type="dxa"/>
          </w:tcPr>
          <w:p w:rsidR="00D441B7" w:rsidRDefault="00D441B7"/>
        </w:tc>
      </w:tr>
      <w:tr w:rsidR="00D441B7">
        <w:trPr>
          <w:trHeight w:hRule="exact" w:val="304"/>
        </w:trPr>
        <w:tc>
          <w:tcPr>
            <w:tcW w:w="9654" w:type="dxa"/>
            <w:shd w:val="clear" w:color="000000" w:fill="FFFFFF"/>
            <w:tcMar>
              <w:left w:w="34" w:type="dxa"/>
              <w:right w:w="34" w:type="dxa"/>
            </w:tcMar>
          </w:tcPr>
          <w:p w:rsidR="00D441B7" w:rsidRDefault="0027369C">
            <w:pPr>
              <w:spacing w:after="0" w:line="240" w:lineRule="auto"/>
              <w:jc w:val="center"/>
              <w:rPr>
                <w:sz w:val="24"/>
                <w:szCs w:val="24"/>
              </w:rPr>
            </w:pPr>
            <w:r>
              <w:rPr>
                <w:rFonts w:ascii="Times New Roman" w:hAnsi="Times New Roman" w:cs="Times New Roman"/>
                <w:b/>
                <w:color w:val="000000"/>
                <w:sz w:val="24"/>
                <w:szCs w:val="24"/>
              </w:rPr>
              <w:t>ИТ создания бюджета</w:t>
            </w:r>
          </w:p>
        </w:tc>
      </w:tr>
      <w:tr w:rsidR="00D441B7">
        <w:trPr>
          <w:trHeight w:hRule="exact" w:val="285"/>
        </w:trPr>
        <w:tc>
          <w:tcPr>
            <w:tcW w:w="9654" w:type="dxa"/>
            <w:shd w:val="clear" w:color="000000" w:fill="FFFFFF"/>
            <w:tcMar>
              <w:left w:w="34" w:type="dxa"/>
              <w:right w:w="34" w:type="dxa"/>
            </w:tcMar>
          </w:tcPr>
          <w:p w:rsidR="00D441B7" w:rsidRDefault="0027369C">
            <w:pPr>
              <w:spacing w:after="0" w:line="240" w:lineRule="auto"/>
              <w:jc w:val="both"/>
              <w:rPr>
                <w:sz w:val="24"/>
                <w:szCs w:val="24"/>
              </w:rPr>
            </w:pPr>
            <w:r>
              <w:rPr>
                <w:rFonts w:ascii="Times New Roman" w:hAnsi="Times New Roman" w:cs="Times New Roman"/>
                <w:color w:val="000000"/>
                <w:sz w:val="24"/>
                <w:szCs w:val="24"/>
              </w:rPr>
              <w:t>Информационные технологии создания бюджета.</w:t>
            </w:r>
          </w:p>
        </w:tc>
      </w:tr>
    </w:tbl>
    <w:p w:rsidR="00D441B7" w:rsidRDefault="0027369C">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D441B7">
        <w:trPr>
          <w:trHeight w:hRule="exact" w:val="304"/>
        </w:trPr>
        <w:tc>
          <w:tcPr>
            <w:tcW w:w="9654" w:type="dxa"/>
            <w:gridSpan w:val="2"/>
            <w:shd w:val="clear" w:color="000000" w:fill="FFFFFF"/>
            <w:tcMar>
              <w:left w:w="34" w:type="dxa"/>
              <w:right w:w="34" w:type="dxa"/>
            </w:tcMar>
          </w:tcPr>
          <w:p w:rsidR="00D441B7" w:rsidRDefault="0027369C">
            <w:pPr>
              <w:spacing w:after="0" w:line="240" w:lineRule="auto"/>
              <w:jc w:val="center"/>
              <w:rPr>
                <w:sz w:val="24"/>
                <w:szCs w:val="24"/>
              </w:rPr>
            </w:pPr>
            <w:r>
              <w:rPr>
                <w:rFonts w:ascii="Times New Roman" w:hAnsi="Times New Roman" w:cs="Times New Roman"/>
                <w:b/>
                <w:color w:val="000000"/>
                <w:sz w:val="24"/>
                <w:szCs w:val="24"/>
              </w:rPr>
              <w:lastRenderedPageBreak/>
              <w:t>ИТ стратегического планирования</w:t>
            </w:r>
          </w:p>
        </w:tc>
      </w:tr>
      <w:tr w:rsidR="00D441B7">
        <w:trPr>
          <w:trHeight w:hRule="exact" w:val="285"/>
        </w:trPr>
        <w:tc>
          <w:tcPr>
            <w:tcW w:w="9654" w:type="dxa"/>
            <w:gridSpan w:val="2"/>
            <w:shd w:val="clear" w:color="000000" w:fill="FFFFFF"/>
            <w:tcMar>
              <w:left w:w="34" w:type="dxa"/>
              <w:right w:w="34" w:type="dxa"/>
            </w:tcMar>
          </w:tcPr>
          <w:p w:rsidR="00D441B7" w:rsidRDefault="0027369C">
            <w:pPr>
              <w:spacing w:after="0" w:line="240" w:lineRule="auto"/>
              <w:jc w:val="both"/>
              <w:rPr>
                <w:sz w:val="24"/>
                <w:szCs w:val="24"/>
              </w:rPr>
            </w:pPr>
            <w:r>
              <w:rPr>
                <w:rFonts w:ascii="Times New Roman" w:hAnsi="Times New Roman" w:cs="Times New Roman"/>
                <w:color w:val="000000"/>
                <w:sz w:val="24"/>
                <w:szCs w:val="24"/>
              </w:rPr>
              <w:t>Информационные технологии стратегического планирования.</w:t>
            </w:r>
          </w:p>
        </w:tc>
      </w:tr>
      <w:tr w:rsidR="00D441B7">
        <w:trPr>
          <w:trHeight w:hRule="exact" w:val="14"/>
        </w:trPr>
        <w:tc>
          <w:tcPr>
            <w:tcW w:w="285" w:type="dxa"/>
          </w:tcPr>
          <w:p w:rsidR="00D441B7" w:rsidRDefault="00D441B7"/>
        </w:tc>
        <w:tc>
          <w:tcPr>
            <w:tcW w:w="9356" w:type="dxa"/>
          </w:tcPr>
          <w:p w:rsidR="00D441B7" w:rsidRDefault="00D441B7"/>
        </w:tc>
      </w:tr>
      <w:tr w:rsidR="00D441B7">
        <w:trPr>
          <w:trHeight w:hRule="exact" w:val="304"/>
        </w:trPr>
        <w:tc>
          <w:tcPr>
            <w:tcW w:w="9654" w:type="dxa"/>
            <w:gridSpan w:val="2"/>
            <w:shd w:val="clear" w:color="000000" w:fill="FFFFFF"/>
            <w:tcMar>
              <w:left w:w="34" w:type="dxa"/>
              <w:right w:w="34" w:type="dxa"/>
            </w:tcMar>
          </w:tcPr>
          <w:p w:rsidR="00D441B7" w:rsidRDefault="0027369C">
            <w:pPr>
              <w:spacing w:after="0" w:line="240" w:lineRule="auto"/>
              <w:jc w:val="center"/>
              <w:rPr>
                <w:sz w:val="24"/>
                <w:szCs w:val="24"/>
              </w:rPr>
            </w:pPr>
            <w:r>
              <w:rPr>
                <w:rFonts w:ascii="Times New Roman" w:hAnsi="Times New Roman" w:cs="Times New Roman"/>
                <w:b/>
                <w:color w:val="000000"/>
                <w:sz w:val="24"/>
                <w:szCs w:val="24"/>
              </w:rPr>
              <w:t>ИТ стратегического планирования</w:t>
            </w:r>
          </w:p>
        </w:tc>
      </w:tr>
      <w:tr w:rsidR="00D441B7">
        <w:trPr>
          <w:trHeight w:hRule="exact" w:val="826"/>
        </w:trPr>
        <w:tc>
          <w:tcPr>
            <w:tcW w:w="9654" w:type="dxa"/>
            <w:gridSpan w:val="2"/>
            <w:shd w:val="clear" w:color="000000" w:fill="FFFFFF"/>
            <w:tcMar>
              <w:left w:w="34" w:type="dxa"/>
              <w:right w:w="34" w:type="dxa"/>
            </w:tcMar>
          </w:tcPr>
          <w:p w:rsidR="00D441B7" w:rsidRDefault="0027369C">
            <w:pPr>
              <w:spacing w:after="0" w:line="240" w:lineRule="auto"/>
              <w:jc w:val="both"/>
              <w:rPr>
                <w:sz w:val="24"/>
                <w:szCs w:val="24"/>
              </w:rPr>
            </w:pPr>
            <w:r>
              <w:rPr>
                <w:rFonts w:ascii="Times New Roman" w:hAnsi="Times New Roman" w:cs="Times New Roman"/>
                <w:color w:val="000000"/>
                <w:sz w:val="24"/>
                <w:szCs w:val="24"/>
              </w:rPr>
              <w:t>Информационные технологии обработки табличных данных при решении эконо- мических задач. Информационные технологии решения экономических задач линейной оптимизации</w:t>
            </w:r>
          </w:p>
        </w:tc>
      </w:tr>
      <w:tr w:rsidR="00D441B7">
        <w:trPr>
          <w:trHeight w:hRule="exact" w:val="14"/>
        </w:trPr>
        <w:tc>
          <w:tcPr>
            <w:tcW w:w="285" w:type="dxa"/>
          </w:tcPr>
          <w:p w:rsidR="00D441B7" w:rsidRDefault="00D441B7"/>
        </w:tc>
        <w:tc>
          <w:tcPr>
            <w:tcW w:w="9356" w:type="dxa"/>
          </w:tcPr>
          <w:p w:rsidR="00D441B7" w:rsidRDefault="00D441B7"/>
        </w:tc>
      </w:tr>
      <w:tr w:rsidR="00D441B7">
        <w:trPr>
          <w:trHeight w:hRule="exact" w:val="304"/>
        </w:trPr>
        <w:tc>
          <w:tcPr>
            <w:tcW w:w="9654" w:type="dxa"/>
            <w:gridSpan w:val="2"/>
            <w:shd w:val="clear" w:color="000000" w:fill="FFFFFF"/>
            <w:tcMar>
              <w:left w:w="34" w:type="dxa"/>
              <w:right w:w="34" w:type="dxa"/>
            </w:tcMar>
          </w:tcPr>
          <w:p w:rsidR="00D441B7" w:rsidRDefault="0027369C">
            <w:pPr>
              <w:spacing w:after="0" w:line="240" w:lineRule="auto"/>
              <w:jc w:val="center"/>
              <w:rPr>
                <w:sz w:val="24"/>
                <w:szCs w:val="24"/>
              </w:rPr>
            </w:pPr>
            <w:r>
              <w:rPr>
                <w:rFonts w:ascii="Times New Roman" w:hAnsi="Times New Roman" w:cs="Times New Roman"/>
                <w:b/>
                <w:color w:val="000000"/>
                <w:sz w:val="24"/>
                <w:szCs w:val="24"/>
              </w:rPr>
              <w:t>Информационные системы в экономике и управлении предприятием</w:t>
            </w:r>
          </w:p>
        </w:tc>
      </w:tr>
      <w:tr w:rsidR="00D441B7">
        <w:trPr>
          <w:trHeight w:hRule="exact" w:val="1637"/>
        </w:trPr>
        <w:tc>
          <w:tcPr>
            <w:tcW w:w="9654" w:type="dxa"/>
            <w:gridSpan w:val="2"/>
            <w:shd w:val="clear" w:color="000000" w:fill="FFFFFF"/>
            <w:tcMar>
              <w:left w:w="34" w:type="dxa"/>
              <w:right w:w="34" w:type="dxa"/>
            </w:tcMar>
          </w:tcPr>
          <w:p w:rsidR="00D441B7" w:rsidRDefault="0027369C">
            <w:pPr>
              <w:spacing w:after="0" w:line="240" w:lineRule="auto"/>
              <w:jc w:val="both"/>
              <w:rPr>
                <w:sz w:val="24"/>
                <w:szCs w:val="24"/>
              </w:rPr>
            </w:pPr>
            <w:r>
              <w:rPr>
                <w:rFonts w:ascii="Times New Roman" w:hAnsi="Times New Roman" w:cs="Times New Roman"/>
                <w:color w:val="000000"/>
                <w:sz w:val="24"/>
                <w:szCs w:val="24"/>
              </w:rPr>
              <w:t>Информационные технологии в управлении организационно –экономическими системами. Информационные системы в экономике и управлении предприятием. Понятие экономической информационной системы (ЭИС). Основные характеристики экономической информационной системы. Качество ИС. Структура экономической информационной системы. Информационное обеспечение экономических информационных систем.</w:t>
            </w:r>
          </w:p>
        </w:tc>
      </w:tr>
      <w:tr w:rsidR="00D441B7">
        <w:trPr>
          <w:trHeight w:hRule="exact" w:val="14"/>
        </w:trPr>
        <w:tc>
          <w:tcPr>
            <w:tcW w:w="285" w:type="dxa"/>
          </w:tcPr>
          <w:p w:rsidR="00D441B7" w:rsidRDefault="00D441B7"/>
        </w:tc>
        <w:tc>
          <w:tcPr>
            <w:tcW w:w="9356" w:type="dxa"/>
          </w:tcPr>
          <w:p w:rsidR="00D441B7" w:rsidRDefault="00D441B7"/>
        </w:tc>
      </w:tr>
      <w:tr w:rsidR="00D441B7">
        <w:trPr>
          <w:trHeight w:hRule="exact" w:val="304"/>
        </w:trPr>
        <w:tc>
          <w:tcPr>
            <w:tcW w:w="9654" w:type="dxa"/>
            <w:gridSpan w:val="2"/>
            <w:shd w:val="clear" w:color="000000" w:fill="FFFFFF"/>
            <w:tcMar>
              <w:left w:w="34" w:type="dxa"/>
              <w:right w:w="34" w:type="dxa"/>
            </w:tcMar>
          </w:tcPr>
          <w:p w:rsidR="00D441B7" w:rsidRDefault="0027369C">
            <w:pPr>
              <w:spacing w:after="0" w:line="240" w:lineRule="auto"/>
              <w:jc w:val="center"/>
              <w:rPr>
                <w:sz w:val="24"/>
                <w:szCs w:val="24"/>
              </w:rPr>
            </w:pPr>
            <w:r>
              <w:rPr>
                <w:rFonts w:ascii="Times New Roman" w:hAnsi="Times New Roman" w:cs="Times New Roman"/>
                <w:b/>
                <w:color w:val="000000"/>
                <w:sz w:val="24"/>
                <w:szCs w:val="24"/>
              </w:rPr>
              <w:t>Сферы применения систем искусственного интеллекта</w:t>
            </w:r>
          </w:p>
        </w:tc>
      </w:tr>
      <w:tr w:rsidR="00D441B7">
        <w:trPr>
          <w:trHeight w:hRule="exact" w:val="285"/>
        </w:trPr>
        <w:tc>
          <w:tcPr>
            <w:tcW w:w="9654" w:type="dxa"/>
            <w:gridSpan w:val="2"/>
            <w:shd w:val="clear" w:color="000000" w:fill="FFFFFF"/>
            <w:tcMar>
              <w:left w:w="34" w:type="dxa"/>
              <w:right w:w="34" w:type="dxa"/>
            </w:tcMar>
          </w:tcPr>
          <w:p w:rsidR="00D441B7" w:rsidRDefault="00D441B7">
            <w:pPr>
              <w:spacing w:after="0" w:line="240" w:lineRule="auto"/>
              <w:jc w:val="both"/>
              <w:rPr>
                <w:sz w:val="24"/>
                <w:szCs w:val="24"/>
              </w:rPr>
            </w:pPr>
          </w:p>
        </w:tc>
      </w:tr>
      <w:tr w:rsidR="00D441B7">
        <w:trPr>
          <w:trHeight w:hRule="exact" w:val="277"/>
        </w:trPr>
        <w:tc>
          <w:tcPr>
            <w:tcW w:w="9654" w:type="dxa"/>
            <w:gridSpan w:val="2"/>
            <w:shd w:val="clear" w:color="000000" w:fill="FFFFFF"/>
            <w:tcMar>
              <w:left w:w="34" w:type="dxa"/>
              <w:right w:w="34" w:type="dxa"/>
            </w:tcMar>
          </w:tcPr>
          <w:p w:rsidR="00D441B7" w:rsidRDefault="0027369C">
            <w:pPr>
              <w:spacing w:after="0" w:line="240" w:lineRule="auto"/>
              <w:jc w:val="center"/>
              <w:rPr>
                <w:sz w:val="24"/>
                <w:szCs w:val="24"/>
              </w:rPr>
            </w:pPr>
            <w:r>
              <w:rPr>
                <w:rFonts w:ascii="Times New Roman" w:hAnsi="Times New Roman" w:cs="Times New Roman"/>
                <w:b/>
                <w:color w:val="000000"/>
                <w:sz w:val="24"/>
                <w:szCs w:val="24"/>
              </w:rPr>
              <w:t>Темы лабораторных работ</w:t>
            </w:r>
          </w:p>
        </w:tc>
      </w:tr>
      <w:tr w:rsidR="00D441B7">
        <w:trPr>
          <w:trHeight w:hRule="exact" w:val="314"/>
        </w:trPr>
        <w:tc>
          <w:tcPr>
            <w:tcW w:w="9654" w:type="dxa"/>
            <w:gridSpan w:val="2"/>
            <w:shd w:val="clear" w:color="000000" w:fill="FFFFFF"/>
            <w:tcMar>
              <w:left w:w="34" w:type="dxa"/>
              <w:right w:w="34" w:type="dxa"/>
            </w:tcMar>
          </w:tcPr>
          <w:p w:rsidR="00D441B7" w:rsidRDefault="0027369C">
            <w:pPr>
              <w:spacing w:after="0" w:line="240" w:lineRule="auto"/>
              <w:rPr>
                <w:sz w:val="24"/>
                <w:szCs w:val="24"/>
              </w:rPr>
            </w:pPr>
            <w:r>
              <w:rPr>
                <w:rFonts w:ascii="Times New Roman" w:hAnsi="Times New Roman" w:cs="Times New Roman"/>
                <w:color w:val="000000"/>
                <w:sz w:val="24"/>
                <w:szCs w:val="24"/>
              </w:rPr>
              <w:t>Информационные технологии управления</w:t>
            </w:r>
          </w:p>
        </w:tc>
      </w:tr>
      <w:tr w:rsidR="00D441B7">
        <w:trPr>
          <w:trHeight w:hRule="exact" w:val="855"/>
        </w:trPr>
        <w:tc>
          <w:tcPr>
            <w:tcW w:w="9654" w:type="dxa"/>
            <w:gridSpan w:val="2"/>
            <w:shd w:val="clear" w:color="000000" w:fill="FFFFFF"/>
            <w:tcMar>
              <w:left w:w="34" w:type="dxa"/>
              <w:right w:w="34" w:type="dxa"/>
            </w:tcMar>
          </w:tcPr>
          <w:p w:rsidR="00D441B7" w:rsidRDefault="00D441B7">
            <w:pPr>
              <w:spacing w:after="0" w:line="240" w:lineRule="auto"/>
              <w:rPr>
                <w:sz w:val="24"/>
                <w:szCs w:val="24"/>
              </w:rPr>
            </w:pPr>
          </w:p>
          <w:p w:rsidR="00D441B7" w:rsidRDefault="0027369C">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D441B7">
        <w:trPr>
          <w:trHeight w:hRule="exact" w:val="5182"/>
        </w:trPr>
        <w:tc>
          <w:tcPr>
            <w:tcW w:w="9654" w:type="dxa"/>
            <w:gridSpan w:val="2"/>
            <w:shd w:val="clear" w:color="000000" w:fill="FFFFFF"/>
            <w:tcMar>
              <w:left w:w="34" w:type="dxa"/>
              <w:right w:w="34" w:type="dxa"/>
            </w:tcMar>
          </w:tcPr>
          <w:p w:rsidR="00D441B7" w:rsidRDefault="0027369C">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«Информационно- аналитические технологии в менеджменте» / Лучко О.Н.. – Омск: Изд-во Омской гуманитарной академии, 0.</w:t>
            </w:r>
          </w:p>
          <w:p w:rsidR="00D441B7" w:rsidRDefault="0027369C">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D441B7" w:rsidRDefault="0027369C">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441B7" w:rsidRDefault="0027369C">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D441B7">
        <w:trPr>
          <w:trHeight w:hRule="exact" w:val="138"/>
        </w:trPr>
        <w:tc>
          <w:tcPr>
            <w:tcW w:w="285" w:type="dxa"/>
          </w:tcPr>
          <w:p w:rsidR="00D441B7" w:rsidRDefault="00D441B7"/>
        </w:tc>
        <w:tc>
          <w:tcPr>
            <w:tcW w:w="9356" w:type="dxa"/>
          </w:tcPr>
          <w:p w:rsidR="00D441B7" w:rsidRDefault="00D441B7"/>
        </w:tc>
      </w:tr>
      <w:tr w:rsidR="00D441B7">
        <w:trPr>
          <w:trHeight w:hRule="exact" w:val="855"/>
        </w:trPr>
        <w:tc>
          <w:tcPr>
            <w:tcW w:w="9654" w:type="dxa"/>
            <w:gridSpan w:val="2"/>
            <w:shd w:val="clear" w:color="000000" w:fill="FFFFFF"/>
            <w:tcMar>
              <w:left w:w="34" w:type="dxa"/>
              <w:right w:w="34" w:type="dxa"/>
            </w:tcMar>
          </w:tcPr>
          <w:p w:rsidR="00D441B7" w:rsidRDefault="0027369C">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D441B7" w:rsidRDefault="0027369C">
            <w:pPr>
              <w:spacing w:after="0" w:line="240" w:lineRule="auto"/>
              <w:rPr>
                <w:sz w:val="24"/>
                <w:szCs w:val="24"/>
              </w:rPr>
            </w:pPr>
            <w:r>
              <w:rPr>
                <w:rFonts w:ascii="Times New Roman" w:hAnsi="Times New Roman" w:cs="Times New Roman"/>
                <w:b/>
                <w:color w:val="000000"/>
                <w:sz w:val="24"/>
                <w:szCs w:val="24"/>
              </w:rPr>
              <w:t>Основная:</w:t>
            </w:r>
          </w:p>
        </w:tc>
      </w:tr>
      <w:tr w:rsidR="00D441B7">
        <w:trPr>
          <w:trHeight w:hRule="exact" w:val="555"/>
        </w:trPr>
        <w:tc>
          <w:tcPr>
            <w:tcW w:w="9654" w:type="dxa"/>
            <w:gridSpan w:val="2"/>
            <w:shd w:val="clear" w:color="000000" w:fill="FFFFFF"/>
            <w:tcMar>
              <w:left w:w="34" w:type="dxa"/>
              <w:right w:w="34" w:type="dxa"/>
            </w:tcMar>
          </w:tcPr>
          <w:p w:rsidR="00D441B7" w:rsidRDefault="0027369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менеджменте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Моргунов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978-5-534-00337-6.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7265E2">
                <w:rPr>
                  <w:rStyle w:val="a3"/>
                </w:rPr>
                <w:t>https://urait.ru/bcode/433614</w:t>
              </w:r>
            </w:hyperlink>
            <w:r>
              <w:t xml:space="preserve"> </w:t>
            </w:r>
          </w:p>
        </w:tc>
      </w:tr>
      <w:tr w:rsidR="00D441B7">
        <w:trPr>
          <w:trHeight w:hRule="exact" w:val="826"/>
        </w:trPr>
        <w:tc>
          <w:tcPr>
            <w:tcW w:w="9654" w:type="dxa"/>
            <w:gridSpan w:val="2"/>
            <w:shd w:val="clear" w:color="000000" w:fill="FFFFFF"/>
            <w:tcMar>
              <w:left w:w="34" w:type="dxa"/>
              <w:right w:w="34" w:type="dxa"/>
            </w:tcMar>
          </w:tcPr>
          <w:p w:rsidR="00D441B7" w:rsidRDefault="0027369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менеджменте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Плахотникова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Вертакова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978-5-534-07333-1.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7265E2">
                <w:rPr>
                  <w:rStyle w:val="a3"/>
                </w:rPr>
                <w:t>https://www.biblio-online.ru/bcode/431843</w:t>
              </w:r>
            </w:hyperlink>
            <w:r>
              <w:t xml:space="preserve"> </w:t>
            </w:r>
          </w:p>
        </w:tc>
      </w:tr>
      <w:tr w:rsidR="00D441B7">
        <w:trPr>
          <w:trHeight w:hRule="exact" w:val="277"/>
        </w:trPr>
        <w:tc>
          <w:tcPr>
            <w:tcW w:w="285" w:type="dxa"/>
          </w:tcPr>
          <w:p w:rsidR="00D441B7" w:rsidRDefault="00D441B7"/>
        </w:tc>
        <w:tc>
          <w:tcPr>
            <w:tcW w:w="9370" w:type="dxa"/>
            <w:shd w:val="clear" w:color="000000" w:fill="FFFFFF"/>
            <w:tcMar>
              <w:left w:w="34" w:type="dxa"/>
              <w:right w:w="34" w:type="dxa"/>
            </w:tcMar>
          </w:tcPr>
          <w:p w:rsidR="00D441B7" w:rsidRDefault="0027369C">
            <w:pPr>
              <w:spacing w:after="0" w:line="240" w:lineRule="auto"/>
              <w:rPr>
                <w:sz w:val="24"/>
                <w:szCs w:val="24"/>
              </w:rPr>
            </w:pPr>
            <w:r>
              <w:rPr>
                <w:rFonts w:ascii="Times New Roman" w:hAnsi="Times New Roman" w:cs="Times New Roman"/>
                <w:i/>
                <w:color w:val="000000"/>
                <w:sz w:val="24"/>
                <w:szCs w:val="24"/>
              </w:rPr>
              <w:t>Дополнительная:</w:t>
            </w:r>
          </w:p>
        </w:tc>
      </w:tr>
      <w:tr w:rsidR="00D441B7">
        <w:trPr>
          <w:trHeight w:hRule="exact" w:val="26"/>
        </w:trPr>
        <w:tc>
          <w:tcPr>
            <w:tcW w:w="9654" w:type="dxa"/>
            <w:gridSpan w:val="2"/>
            <w:vMerge w:val="restart"/>
            <w:shd w:val="clear" w:color="000000" w:fill="FFFFFF"/>
            <w:tcMar>
              <w:left w:w="34" w:type="dxa"/>
              <w:right w:w="34" w:type="dxa"/>
            </w:tcMar>
          </w:tcPr>
          <w:p w:rsidR="00D441B7" w:rsidRDefault="0027369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менеджменте</w:t>
            </w:r>
            <w:r>
              <w:t xml:space="preserve"> </w:t>
            </w:r>
            <w:r>
              <w:rPr>
                <w:rFonts w:ascii="Times New Roman" w:hAnsi="Times New Roman" w:cs="Times New Roman"/>
                <w:color w:val="000000"/>
                <w:sz w:val="24"/>
                <w:szCs w:val="24"/>
              </w:rPr>
              <w:t>(управлении)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Романова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Вокина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Герасимова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Дьяконова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Женова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Зотов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Лесничая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Меламуд</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Музычкин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978-5-534-11745-5.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7265E2">
                <w:rPr>
                  <w:rStyle w:val="a3"/>
                </w:rPr>
                <w:t>https://urait.ru/bcode/446052</w:t>
              </w:r>
            </w:hyperlink>
            <w:r>
              <w:t xml:space="preserve"> </w:t>
            </w:r>
          </w:p>
        </w:tc>
      </w:tr>
      <w:tr w:rsidR="00D441B7">
        <w:trPr>
          <w:trHeight w:hRule="exact" w:val="1069"/>
        </w:trPr>
        <w:tc>
          <w:tcPr>
            <w:tcW w:w="9654" w:type="dxa"/>
            <w:gridSpan w:val="2"/>
            <w:vMerge/>
            <w:shd w:val="clear" w:color="000000" w:fill="FFFFFF"/>
            <w:tcMar>
              <w:left w:w="34" w:type="dxa"/>
              <w:right w:w="34" w:type="dxa"/>
            </w:tcMar>
          </w:tcPr>
          <w:p w:rsidR="00D441B7" w:rsidRDefault="00D441B7"/>
        </w:tc>
      </w:tr>
      <w:tr w:rsidR="00D441B7">
        <w:trPr>
          <w:trHeight w:hRule="exact" w:val="555"/>
        </w:trPr>
        <w:tc>
          <w:tcPr>
            <w:tcW w:w="9654" w:type="dxa"/>
            <w:gridSpan w:val="2"/>
            <w:shd w:val="clear" w:color="000000" w:fill="FFFFFF"/>
            <w:tcMar>
              <w:left w:w="34" w:type="dxa"/>
              <w:right w:w="34" w:type="dxa"/>
            </w:tcMar>
          </w:tcPr>
          <w:p w:rsidR="00D441B7" w:rsidRDefault="0027369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Информационный</w:t>
            </w:r>
            <w:r>
              <w:t xml:space="preserve"> </w:t>
            </w:r>
            <w:r>
              <w:rPr>
                <w:rFonts w:ascii="Times New Roman" w:hAnsi="Times New Roman" w:cs="Times New Roman"/>
                <w:color w:val="000000"/>
                <w:sz w:val="24"/>
                <w:szCs w:val="24"/>
              </w:rPr>
              <w:t>бизнес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Фомин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978-5-534-06654-8.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7265E2">
                <w:rPr>
                  <w:rStyle w:val="a3"/>
                </w:rPr>
                <w:t>https://urait.ru/bcode/441282</w:t>
              </w:r>
            </w:hyperlink>
            <w:r>
              <w:t xml:space="preserve"> </w:t>
            </w:r>
          </w:p>
        </w:tc>
      </w:tr>
    </w:tbl>
    <w:p w:rsidR="00D441B7" w:rsidRDefault="0027369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441B7">
        <w:trPr>
          <w:trHeight w:hRule="exact" w:val="826"/>
        </w:trPr>
        <w:tc>
          <w:tcPr>
            <w:tcW w:w="9654" w:type="dxa"/>
            <w:shd w:val="clear" w:color="000000" w:fill="FFFFFF"/>
            <w:tcMar>
              <w:left w:w="34" w:type="dxa"/>
              <w:right w:w="34" w:type="dxa"/>
            </w:tcMar>
          </w:tcPr>
          <w:p w:rsidR="00D441B7" w:rsidRDefault="0027369C">
            <w:pPr>
              <w:spacing w:after="0" w:line="240" w:lineRule="auto"/>
              <w:ind w:firstLine="725"/>
              <w:jc w:val="both"/>
              <w:rPr>
                <w:sz w:val="24"/>
                <w:szCs w:val="24"/>
              </w:rPr>
            </w:pPr>
            <w:r>
              <w:rPr>
                <w:rFonts w:ascii="Times New Roman" w:hAnsi="Times New Roman" w:cs="Times New Roman"/>
                <w:color w:val="000000"/>
                <w:sz w:val="24"/>
                <w:szCs w:val="24"/>
              </w:rPr>
              <w:lastRenderedPageBreak/>
              <w:t>3.</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поддержки</w:t>
            </w:r>
            <w:r>
              <w:t xml:space="preserve"> </w:t>
            </w:r>
            <w:r>
              <w:rPr>
                <w:rFonts w:ascii="Times New Roman" w:hAnsi="Times New Roman" w:cs="Times New Roman"/>
                <w:color w:val="000000"/>
                <w:sz w:val="24"/>
                <w:szCs w:val="24"/>
              </w:rPr>
              <w:t>принятия</w:t>
            </w:r>
            <w:r>
              <w:t xml:space="preserve"> </w:t>
            </w:r>
            <w:r>
              <w:rPr>
                <w:rFonts w:ascii="Times New Roman" w:hAnsi="Times New Roman" w:cs="Times New Roman"/>
                <w:color w:val="000000"/>
                <w:sz w:val="24"/>
                <w:szCs w:val="24"/>
              </w:rPr>
              <w:t>решений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Болотова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Волкова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Болотов</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978-5-9916-8250-3.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7265E2">
                <w:rPr>
                  <w:rStyle w:val="a3"/>
                </w:rPr>
                <w:t>https://urait.ru/bcode/451321</w:t>
              </w:r>
            </w:hyperlink>
            <w:r>
              <w:t xml:space="preserve"> </w:t>
            </w:r>
          </w:p>
        </w:tc>
      </w:tr>
      <w:tr w:rsidR="00D441B7">
        <w:trPr>
          <w:trHeight w:hRule="exact" w:val="585"/>
        </w:trPr>
        <w:tc>
          <w:tcPr>
            <w:tcW w:w="9654" w:type="dxa"/>
            <w:shd w:val="clear" w:color="000000" w:fill="FFFFFF"/>
            <w:tcMar>
              <w:left w:w="34" w:type="dxa"/>
              <w:right w:w="34" w:type="dxa"/>
            </w:tcMar>
          </w:tcPr>
          <w:p w:rsidR="00D441B7" w:rsidRDefault="0027369C">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D441B7">
        <w:trPr>
          <w:trHeight w:hRule="exact" w:val="9751"/>
        </w:trPr>
        <w:tc>
          <w:tcPr>
            <w:tcW w:w="9654" w:type="dxa"/>
            <w:shd w:val="clear" w:color="000000" w:fill="FFFFFF"/>
            <w:tcMar>
              <w:left w:w="34" w:type="dxa"/>
              <w:right w:w="34" w:type="dxa"/>
            </w:tcMar>
          </w:tcPr>
          <w:p w:rsidR="00D441B7" w:rsidRDefault="0027369C">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7265E2">
                <w:rPr>
                  <w:rStyle w:val="a3"/>
                  <w:rFonts w:ascii="Times New Roman" w:hAnsi="Times New Roman" w:cs="Times New Roman"/>
                  <w:sz w:val="24"/>
                  <w:szCs w:val="24"/>
                </w:rPr>
                <w:t>http://www.iprbookshop.ru</w:t>
              </w:r>
            </w:hyperlink>
          </w:p>
          <w:p w:rsidR="00D441B7" w:rsidRDefault="0027369C">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7265E2">
                <w:rPr>
                  <w:rStyle w:val="a3"/>
                  <w:rFonts w:ascii="Times New Roman" w:hAnsi="Times New Roman" w:cs="Times New Roman"/>
                  <w:sz w:val="24"/>
                  <w:szCs w:val="24"/>
                </w:rPr>
                <w:t>http://biblio-online.ru</w:t>
              </w:r>
            </w:hyperlink>
          </w:p>
          <w:p w:rsidR="00D441B7" w:rsidRDefault="0027369C">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7265E2">
                <w:rPr>
                  <w:rStyle w:val="a3"/>
                  <w:rFonts w:ascii="Times New Roman" w:hAnsi="Times New Roman" w:cs="Times New Roman"/>
                  <w:sz w:val="24"/>
                  <w:szCs w:val="24"/>
                </w:rPr>
                <w:t>http://window.edu.ru/</w:t>
              </w:r>
            </w:hyperlink>
          </w:p>
          <w:p w:rsidR="00D441B7" w:rsidRDefault="0027369C">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7265E2">
                <w:rPr>
                  <w:rStyle w:val="a3"/>
                  <w:rFonts w:ascii="Times New Roman" w:hAnsi="Times New Roman" w:cs="Times New Roman"/>
                  <w:sz w:val="24"/>
                  <w:szCs w:val="24"/>
                </w:rPr>
                <w:t>http://elibrary.ru</w:t>
              </w:r>
            </w:hyperlink>
          </w:p>
          <w:p w:rsidR="00D441B7" w:rsidRDefault="0027369C">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7265E2">
                <w:rPr>
                  <w:rStyle w:val="a3"/>
                  <w:rFonts w:ascii="Times New Roman" w:hAnsi="Times New Roman" w:cs="Times New Roman"/>
                  <w:sz w:val="24"/>
                  <w:szCs w:val="24"/>
                </w:rPr>
                <w:t>http://www.sciencedirect.com</w:t>
              </w:r>
            </w:hyperlink>
          </w:p>
          <w:p w:rsidR="00D441B7" w:rsidRDefault="0027369C">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D441B7" w:rsidRDefault="0027369C">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7265E2">
                <w:rPr>
                  <w:rStyle w:val="a3"/>
                  <w:rFonts w:ascii="Times New Roman" w:hAnsi="Times New Roman" w:cs="Times New Roman"/>
                  <w:sz w:val="24"/>
                  <w:szCs w:val="24"/>
                </w:rPr>
                <w:t>http://journals.cambridge.org</w:t>
              </w:r>
            </w:hyperlink>
          </w:p>
          <w:p w:rsidR="00D441B7" w:rsidRDefault="0027369C">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7265E2">
                <w:rPr>
                  <w:rStyle w:val="a3"/>
                  <w:rFonts w:ascii="Times New Roman" w:hAnsi="Times New Roman" w:cs="Times New Roman"/>
                  <w:sz w:val="24"/>
                  <w:szCs w:val="24"/>
                </w:rPr>
                <w:t>http://www.oxfordjoumals.org</w:t>
              </w:r>
            </w:hyperlink>
          </w:p>
          <w:p w:rsidR="00D441B7" w:rsidRDefault="0027369C">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7265E2">
                <w:rPr>
                  <w:rStyle w:val="a3"/>
                  <w:rFonts w:ascii="Times New Roman" w:hAnsi="Times New Roman" w:cs="Times New Roman"/>
                  <w:sz w:val="24"/>
                  <w:szCs w:val="24"/>
                </w:rPr>
                <w:t>http://dic.academic.ru/</w:t>
              </w:r>
            </w:hyperlink>
          </w:p>
          <w:p w:rsidR="00D441B7" w:rsidRDefault="0027369C">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7265E2">
                <w:rPr>
                  <w:rStyle w:val="a3"/>
                  <w:rFonts w:ascii="Times New Roman" w:hAnsi="Times New Roman" w:cs="Times New Roman"/>
                  <w:sz w:val="24"/>
                  <w:szCs w:val="24"/>
                </w:rPr>
                <w:t>http://www.benran.ru</w:t>
              </w:r>
            </w:hyperlink>
          </w:p>
          <w:p w:rsidR="00D441B7" w:rsidRDefault="0027369C">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7265E2">
                <w:rPr>
                  <w:rStyle w:val="a3"/>
                  <w:rFonts w:ascii="Times New Roman" w:hAnsi="Times New Roman" w:cs="Times New Roman"/>
                  <w:sz w:val="24"/>
                  <w:szCs w:val="24"/>
                </w:rPr>
                <w:t>http://www.gks.ru</w:t>
              </w:r>
            </w:hyperlink>
          </w:p>
          <w:p w:rsidR="00D441B7" w:rsidRDefault="0027369C">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7265E2">
                <w:rPr>
                  <w:rStyle w:val="a3"/>
                  <w:rFonts w:ascii="Times New Roman" w:hAnsi="Times New Roman" w:cs="Times New Roman"/>
                  <w:sz w:val="24"/>
                  <w:szCs w:val="24"/>
                </w:rPr>
                <w:t>http://diss.rsl.ru</w:t>
              </w:r>
            </w:hyperlink>
          </w:p>
          <w:p w:rsidR="00D441B7" w:rsidRDefault="0027369C">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7265E2">
                <w:rPr>
                  <w:rStyle w:val="a3"/>
                  <w:rFonts w:ascii="Times New Roman" w:hAnsi="Times New Roman" w:cs="Times New Roman"/>
                  <w:sz w:val="24"/>
                  <w:szCs w:val="24"/>
                </w:rPr>
                <w:t>http://ru.spinform.ru</w:t>
              </w:r>
            </w:hyperlink>
          </w:p>
          <w:p w:rsidR="00D441B7" w:rsidRDefault="0027369C">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D441B7" w:rsidRDefault="0027369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D441B7">
        <w:trPr>
          <w:trHeight w:hRule="exact" w:val="314"/>
        </w:trPr>
        <w:tc>
          <w:tcPr>
            <w:tcW w:w="9654" w:type="dxa"/>
            <w:shd w:val="clear" w:color="000000" w:fill="FFFFFF"/>
            <w:tcMar>
              <w:left w:w="34" w:type="dxa"/>
              <w:right w:w="34" w:type="dxa"/>
            </w:tcMar>
          </w:tcPr>
          <w:p w:rsidR="00D441B7" w:rsidRDefault="0027369C">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D441B7">
        <w:trPr>
          <w:trHeight w:hRule="exact" w:val="3914"/>
        </w:trPr>
        <w:tc>
          <w:tcPr>
            <w:tcW w:w="9654" w:type="dxa"/>
            <w:shd w:val="clear" w:color="000000" w:fill="FFFFFF"/>
            <w:tcMar>
              <w:left w:w="34" w:type="dxa"/>
              <w:right w:w="34" w:type="dxa"/>
            </w:tcMar>
          </w:tcPr>
          <w:p w:rsidR="00D441B7" w:rsidRDefault="0027369C">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D441B7" w:rsidRDefault="0027369C">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tc>
      </w:tr>
    </w:tbl>
    <w:p w:rsidR="00D441B7" w:rsidRDefault="0027369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441B7">
        <w:trPr>
          <w:trHeight w:hRule="exact" w:val="9900"/>
        </w:trPr>
        <w:tc>
          <w:tcPr>
            <w:tcW w:w="9654" w:type="dxa"/>
            <w:shd w:val="clear" w:color="000000" w:fill="FFFFFF"/>
            <w:tcMar>
              <w:left w:w="34" w:type="dxa"/>
              <w:right w:w="34" w:type="dxa"/>
            </w:tcMar>
          </w:tcPr>
          <w:p w:rsidR="00D441B7" w:rsidRDefault="0027369C">
            <w:pPr>
              <w:spacing w:after="0" w:line="240" w:lineRule="auto"/>
              <w:jc w:val="both"/>
              <w:rPr>
                <w:sz w:val="24"/>
                <w:szCs w:val="24"/>
              </w:rPr>
            </w:pPr>
            <w:r>
              <w:rPr>
                <w:rFonts w:ascii="Times New Roman" w:hAnsi="Times New Roman" w:cs="Times New Roman"/>
                <w:color w:val="000000"/>
                <w:sz w:val="24"/>
                <w:szCs w:val="24"/>
              </w:rPr>
              <w:lastRenderedPageBreak/>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D441B7" w:rsidRDefault="0027369C">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D441B7" w:rsidRDefault="0027369C">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D441B7" w:rsidRDefault="0027369C">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D441B7" w:rsidRDefault="0027369C">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D441B7" w:rsidRDefault="0027369C">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D441B7" w:rsidRDefault="0027369C">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D441B7" w:rsidRDefault="0027369C">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D441B7" w:rsidRDefault="0027369C">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D441B7">
        <w:trPr>
          <w:trHeight w:hRule="exact" w:val="855"/>
        </w:trPr>
        <w:tc>
          <w:tcPr>
            <w:tcW w:w="9654" w:type="dxa"/>
            <w:shd w:val="clear" w:color="000000" w:fill="FFFFFF"/>
            <w:tcMar>
              <w:left w:w="34" w:type="dxa"/>
              <w:right w:w="34" w:type="dxa"/>
            </w:tcMar>
          </w:tcPr>
          <w:p w:rsidR="00D441B7" w:rsidRDefault="0027369C">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D441B7">
        <w:trPr>
          <w:trHeight w:hRule="exact" w:val="2989"/>
        </w:trPr>
        <w:tc>
          <w:tcPr>
            <w:tcW w:w="9654" w:type="dxa"/>
            <w:shd w:val="clear" w:color="000000" w:fill="FFFFFF"/>
            <w:tcMar>
              <w:left w:w="34" w:type="dxa"/>
              <w:right w:w="34" w:type="dxa"/>
            </w:tcMar>
          </w:tcPr>
          <w:p w:rsidR="00D441B7" w:rsidRDefault="0027369C">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D441B7" w:rsidRDefault="00D441B7">
            <w:pPr>
              <w:spacing w:after="0" w:line="240" w:lineRule="auto"/>
              <w:jc w:val="both"/>
              <w:rPr>
                <w:sz w:val="24"/>
                <w:szCs w:val="24"/>
              </w:rPr>
            </w:pPr>
          </w:p>
          <w:p w:rsidR="00D441B7" w:rsidRDefault="0027369C">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D441B7" w:rsidRDefault="0027369C">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D441B7" w:rsidRDefault="0027369C">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D441B7" w:rsidRDefault="0027369C">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D441B7" w:rsidRDefault="0027369C">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D441B7" w:rsidRDefault="0027369C">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D441B7" w:rsidRDefault="00D441B7">
            <w:pPr>
              <w:spacing w:after="0" w:line="240" w:lineRule="auto"/>
              <w:jc w:val="both"/>
              <w:rPr>
                <w:sz w:val="24"/>
                <w:szCs w:val="24"/>
              </w:rPr>
            </w:pPr>
          </w:p>
          <w:p w:rsidR="00D441B7" w:rsidRDefault="0027369C">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D441B7">
        <w:trPr>
          <w:trHeight w:hRule="exact" w:val="585"/>
        </w:trPr>
        <w:tc>
          <w:tcPr>
            <w:tcW w:w="9654" w:type="dxa"/>
            <w:shd w:val="clear" w:color="000000" w:fill="FFFFFF"/>
            <w:tcMar>
              <w:left w:w="34" w:type="dxa"/>
              <w:right w:w="34" w:type="dxa"/>
            </w:tcMar>
          </w:tcPr>
          <w:p w:rsidR="00D441B7" w:rsidRDefault="0027369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2" w:history="1">
              <w:r w:rsidR="007265E2">
                <w:rPr>
                  <w:rStyle w:val="a3"/>
                  <w:rFonts w:ascii="Times New Roman" w:hAnsi="Times New Roman" w:cs="Times New Roman"/>
                  <w:sz w:val="24"/>
                  <w:szCs w:val="24"/>
                </w:rPr>
                <w:t>http://www.consultant.ru/edu/student/study/</w:t>
              </w:r>
            </w:hyperlink>
          </w:p>
        </w:tc>
      </w:tr>
      <w:tr w:rsidR="00D441B7">
        <w:trPr>
          <w:trHeight w:hRule="exact" w:val="304"/>
        </w:trPr>
        <w:tc>
          <w:tcPr>
            <w:tcW w:w="9654" w:type="dxa"/>
            <w:shd w:val="clear" w:color="000000" w:fill="FFFFFF"/>
            <w:tcMar>
              <w:left w:w="34" w:type="dxa"/>
              <w:right w:w="34" w:type="dxa"/>
            </w:tcMar>
          </w:tcPr>
          <w:p w:rsidR="00D441B7" w:rsidRDefault="0027369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3" w:history="1">
              <w:r w:rsidR="007265E2">
                <w:rPr>
                  <w:rStyle w:val="a3"/>
                  <w:rFonts w:ascii="Times New Roman" w:hAnsi="Times New Roman" w:cs="Times New Roman"/>
                  <w:sz w:val="24"/>
                  <w:szCs w:val="24"/>
                </w:rPr>
                <w:t>http://edu.garant.ru/omga/</w:t>
              </w:r>
            </w:hyperlink>
          </w:p>
        </w:tc>
      </w:tr>
      <w:tr w:rsidR="00D441B7">
        <w:trPr>
          <w:trHeight w:hRule="exact" w:val="304"/>
        </w:trPr>
        <w:tc>
          <w:tcPr>
            <w:tcW w:w="9654" w:type="dxa"/>
            <w:shd w:val="clear" w:color="000000" w:fill="FFFFFF"/>
            <w:tcMar>
              <w:left w:w="34" w:type="dxa"/>
              <w:right w:w="34" w:type="dxa"/>
            </w:tcMar>
          </w:tcPr>
          <w:p w:rsidR="00D441B7" w:rsidRDefault="0027369C">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4" w:history="1">
              <w:r w:rsidR="007265E2">
                <w:rPr>
                  <w:rStyle w:val="a3"/>
                  <w:rFonts w:ascii="Times New Roman" w:hAnsi="Times New Roman" w:cs="Times New Roman"/>
                  <w:sz w:val="24"/>
                  <w:szCs w:val="24"/>
                </w:rPr>
                <w:t>http://pravo.gov.ru</w:t>
              </w:r>
            </w:hyperlink>
          </w:p>
        </w:tc>
      </w:tr>
      <w:tr w:rsidR="00D441B7">
        <w:trPr>
          <w:trHeight w:hRule="exact" w:val="451"/>
        </w:trPr>
        <w:tc>
          <w:tcPr>
            <w:tcW w:w="9654" w:type="dxa"/>
            <w:shd w:val="clear" w:color="000000" w:fill="FFFFFF"/>
            <w:tcMar>
              <w:left w:w="34" w:type="dxa"/>
              <w:right w:w="34" w:type="dxa"/>
            </w:tcMar>
          </w:tcPr>
          <w:p w:rsidR="00D441B7" w:rsidRDefault="0027369C">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tc>
      </w:tr>
    </w:tbl>
    <w:p w:rsidR="00D441B7" w:rsidRDefault="0027369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441B7">
        <w:trPr>
          <w:trHeight w:hRule="exact" w:val="304"/>
        </w:trPr>
        <w:tc>
          <w:tcPr>
            <w:tcW w:w="9654" w:type="dxa"/>
            <w:shd w:val="clear" w:color="000000" w:fill="FFFFFF"/>
            <w:tcMar>
              <w:left w:w="34" w:type="dxa"/>
              <w:right w:w="34" w:type="dxa"/>
            </w:tcMar>
          </w:tcPr>
          <w:p w:rsidR="00D441B7" w:rsidRDefault="0027369C">
            <w:pPr>
              <w:spacing w:after="0" w:line="240" w:lineRule="auto"/>
              <w:rPr>
                <w:sz w:val="24"/>
                <w:szCs w:val="24"/>
              </w:rPr>
            </w:pPr>
            <w:r>
              <w:rPr>
                <w:rFonts w:ascii="Times New Roman" w:hAnsi="Times New Roman" w:cs="Times New Roman"/>
                <w:color w:val="000000"/>
                <w:sz w:val="24"/>
                <w:szCs w:val="24"/>
              </w:rPr>
              <w:lastRenderedPageBreak/>
              <w:t xml:space="preserve">образования </w:t>
            </w:r>
            <w:hyperlink r:id="rId25" w:history="1">
              <w:r w:rsidR="007265E2">
                <w:rPr>
                  <w:rStyle w:val="a3"/>
                  <w:rFonts w:ascii="Times New Roman" w:hAnsi="Times New Roman" w:cs="Times New Roman"/>
                  <w:sz w:val="24"/>
                  <w:szCs w:val="24"/>
                </w:rPr>
                <w:t>http://fgosvo.ru</w:t>
              </w:r>
            </w:hyperlink>
          </w:p>
        </w:tc>
      </w:tr>
      <w:tr w:rsidR="00D441B7">
        <w:trPr>
          <w:trHeight w:hRule="exact" w:val="304"/>
        </w:trPr>
        <w:tc>
          <w:tcPr>
            <w:tcW w:w="9654" w:type="dxa"/>
            <w:shd w:val="clear" w:color="000000" w:fill="FFFFFF"/>
            <w:tcMar>
              <w:left w:w="34" w:type="dxa"/>
              <w:right w:w="34" w:type="dxa"/>
            </w:tcMar>
          </w:tcPr>
          <w:p w:rsidR="00D441B7" w:rsidRDefault="0027369C">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D441B7">
        <w:trPr>
          <w:trHeight w:hRule="exact" w:val="304"/>
        </w:trPr>
        <w:tc>
          <w:tcPr>
            <w:tcW w:w="9654" w:type="dxa"/>
            <w:shd w:val="clear" w:color="000000" w:fill="FFFFFF"/>
            <w:tcMar>
              <w:left w:w="34" w:type="dxa"/>
              <w:right w:w="34" w:type="dxa"/>
            </w:tcMar>
          </w:tcPr>
          <w:p w:rsidR="00D441B7" w:rsidRDefault="0027369C">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6" w:history="1">
              <w:r w:rsidR="007265E2">
                <w:rPr>
                  <w:rStyle w:val="a3"/>
                  <w:rFonts w:ascii="Times New Roman" w:hAnsi="Times New Roman" w:cs="Times New Roman"/>
                  <w:sz w:val="24"/>
                  <w:szCs w:val="24"/>
                </w:rPr>
                <w:t>http://www.ict.edu.ru</w:t>
              </w:r>
            </w:hyperlink>
          </w:p>
        </w:tc>
      </w:tr>
      <w:tr w:rsidR="00D441B7">
        <w:trPr>
          <w:trHeight w:hRule="exact" w:val="314"/>
        </w:trPr>
        <w:tc>
          <w:tcPr>
            <w:tcW w:w="9654" w:type="dxa"/>
            <w:shd w:val="clear" w:color="000000" w:fill="FFFFFF"/>
            <w:tcMar>
              <w:left w:w="34" w:type="dxa"/>
              <w:right w:w="34" w:type="dxa"/>
            </w:tcMar>
          </w:tcPr>
          <w:p w:rsidR="00D441B7" w:rsidRDefault="0027369C">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D441B7">
        <w:trPr>
          <w:trHeight w:hRule="exact" w:val="7587"/>
        </w:trPr>
        <w:tc>
          <w:tcPr>
            <w:tcW w:w="9654" w:type="dxa"/>
            <w:shd w:val="clear" w:color="000000" w:fill="FFFFFF"/>
            <w:tcMar>
              <w:left w:w="34" w:type="dxa"/>
              <w:right w:w="34" w:type="dxa"/>
            </w:tcMar>
          </w:tcPr>
          <w:p w:rsidR="00D441B7" w:rsidRDefault="0027369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D441B7" w:rsidRDefault="0027369C">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D441B7" w:rsidRDefault="0027369C">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D441B7" w:rsidRDefault="0027369C">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441B7" w:rsidRDefault="0027369C">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441B7" w:rsidRDefault="0027369C">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441B7" w:rsidRDefault="0027369C">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D441B7" w:rsidRDefault="0027369C">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D441B7" w:rsidRDefault="0027369C">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D441B7" w:rsidRDefault="0027369C">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D441B7" w:rsidRDefault="0027369C">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441B7" w:rsidRDefault="0027369C">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D441B7" w:rsidRDefault="0027369C">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D441B7" w:rsidRDefault="0027369C">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D441B7">
        <w:trPr>
          <w:trHeight w:hRule="exact" w:val="277"/>
        </w:trPr>
        <w:tc>
          <w:tcPr>
            <w:tcW w:w="9640" w:type="dxa"/>
          </w:tcPr>
          <w:p w:rsidR="00D441B7" w:rsidRDefault="00D441B7"/>
        </w:tc>
      </w:tr>
      <w:tr w:rsidR="00D441B7">
        <w:trPr>
          <w:trHeight w:hRule="exact" w:val="585"/>
        </w:trPr>
        <w:tc>
          <w:tcPr>
            <w:tcW w:w="9654" w:type="dxa"/>
            <w:shd w:val="clear" w:color="000000" w:fill="FFFFFF"/>
            <w:tcMar>
              <w:left w:w="34" w:type="dxa"/>
              <w:right w:w="34" w:type="dxa"/>
            </w:tcMar>
          </w:tcPr>
          <w:p w:rsidR="00D441B7" w:rsidRDefault="0027369C">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D441B7">
        <w:trPr>
          <w:trHeight w:hRule="exact" w:val="5713"/>
        </w:trPr>
        <w:tc>
          <w:tcPr>
            <w:tcW w:w="9654" w:type="dxa"/>
            <w:shd w:val="clear" w:color="000000" w:fill="FFFFFF"/>
            <w:tcMar>
              <w:left w:w="34" w:type="dxa"/>
              <w:right w:w="34" w:type="dxa"/>
            </w:tcMar>
          </w:tcPr>
          <w:p w:rsidR="00D441B7" w:rsidRDefault="0027369C">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441B7" w:rsidRDefault="0027369C">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441B7" w:rsidRDefault="0027369C">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D441B7" w:rsidRDefault="0027369C">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w:t>
            </w:r>
          </w:p>
        </w:tc>
      </w:tr>
    </w:tbl>
    <w:p w:rsidR="00D441B7" w:rsidRDefault="0027369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441B7">
        <w:trPr>
          <w:trHeight w:hRule="exact" w:val="8398"/>
        </w:trPr>
        <w:tc>
          <w:tcPr>
            <w:tcW w:w="9654" w:type="dxa"/>
            <w:shd w:val="clear" w:color="000000" w:fill="FFFFFF"/>
            <w:tcMar>
              <w:left w:w="34" w:type="dxa"/>
              <w:right w:w="34" w:type="dxa"/>
            </w:tcMar>
          </w:tcPr>
          <w:p w:rsidR="00D441B7" w:rsidRDefault="0027369C">
            <w:pPr>
              <w:spacing w:after="0" w:line="240" w:lineRule="auto"/>
              <w:jc w:val="both"/>
              <w:rPr>
                <w:sz w:val="24"/>
                <w:szCs w:val="24"/>
              </w:rPr>
            </w:pPr>
            <w:r>
              <w:rPr>
                <w:rFonts w:ascii="Times New Roman" w:hAnsi="Times New Roman" w:cs="Times New Roman"/>
                <w:color w:val="000000"/>
                <w:sz w:val="24"/>
                <w:szCs w:val="24"/>
              </w:rPr>
              <w:lastRenderedPageBreak/>
              <w:t>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D441B7" w:rsidRDefault="0027369C">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p>
          <w:p w:rsidR="00D441B7" w:rsidRDefault="0027369C">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D441B7">
        <w:trPr>
          <w:trHeight w:hRule="exact" w:val="2748"/>
        </w:trPr>
        <w:tc>
          <w:tcPr>
            <w:tcW w:w="9654" w:type="dxa"/>
            <w:shd w:val="clear" w:color="000000" w:fill="FFFFFF"/>
            <w:tcMar>
              <w:left w:w="34" w:type="dxa"/>
              <w:right w:w="34" w:type="dxa"/>
            </w:tcMar>
          </w:tcPr>
          <w:p w:rsidR="00D441B7" w:rsidRDefault="0027369C">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D441B7">
        <w:trPr>
          <w:trHeight w:hRule="exact" w:val="3830"/>
        </w:trPr>
        <w:tc>
          <w:tcPr>
            <w:tcW w:w="9654" w:type="dxa"/>
            <w:shd w:val="clear" w:color="000000" w:fill="FFFFFF"/>
            <w:tcMar>
              <w:left w:w="34" w:type="dxa"/>
              <w:right w:w="34" w:type="dxa"/>
            </w:tcMar>
          </w:tcPr>
          <w:p w:rsidR="00D441B7" w:rsidRDefault="0027369C">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D441B7">
        <w:trPr>
          <w:trHeight w:hRule="exact" w:val="413"/>
        </w:trPr>
        <w:tc>
          <w:tcPr>
            <w:tcW w:w="9654" w:type="dxa"/>
            <w:shd w:val="clear" w:color="000000" w:fill="FFFFFF"/>
            <w:tcMar>
              <w:left w:w="34" w:type="dxa"/>
              <w:right w:w="34" w:type="dxa"/>
            </w:tcMar>
          </w:tcPr>
          <w:p w:rsidR="00D441B7" w:rsidRDefault="0027369C">
            <w:pPr>
              <w:spacing w:after="0" w:line="240" w:lineRule="auto"/>
              <w:rPr>
                <w:sz w:val="24"/>
                <w:szCs w:val="24"/>
              </w:rPr>
            </w:pPr>
            <w:r>
              <w:rPr>
                <w:rFonts w:ascii="Times New Roman" w:hAnsi="Times New Roman" w:cs="Times New Roman"/>
                <w:color w:val="000000"/>
                <w:sz w:val="24"/>
                <w:szCs w:val="24"/>
              </w:rPr>
              <w:t>7. Для проведения лабораторных занятий имеется: лаборатория учебных средств</w:t>
            </w:r>
          </w:p>
        </w:tc>
      </w:tr>
    </w:tbl>
    <w:p w:rsidR="00D441B7" w:rsidRDefault="0027369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441B7">
        <w:trPr>
          <w:trHeight w:hRule="exact" w:val="1937"/>
        </w:trPr>
        <w:tc>
          <w:tcPr>
            <w:tcW w:w="9654" w:type="dxa"/>
            <w:shd w:val="clear" w:color="000000" w:fill="FFFFFF"/>
            <w:tcMar>
              <w:left w:w="34" w:type="dxa"/>
              <w:right w:w="34" w:type="dxa"/>
            </w:tcMar>
          </w:tcPr>
          <w:p w:rsidR="00D441B7" w:rsidRDefault="0027369C">
            <w:pPr>
              <w:spacing w:after="0" w:line="240" w:lineRule="auto"/>
              <w:rPr>
                <w:sz w:val="24"/>
                <w:szCs w:val="24"/>
              </w:rPr>
            </w:pPr>
            <w:r>
              <w:rPr>
                <w:rFonts w:ascii="Times New Roman" w:hAnsi="Times New Roman" w:cs="Times New Roman"/>
                <w:color w:val="000000"/>
                <w:sz w:val="24"/>
                <w:szCs w:val="24"/>
              </w:rPr>
              <w:lastRenderedPageBreak/>
              <w:t xml:space="preserve">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аппаратно-программные и аудиовизуальные средства: веб- камеры, фото- и видеоаппаратура, осветительные приборы, микшер-пульт.</w:t>
            </w:r>
          </w:p>
        </w:tc>
      </w:tr>
      <w:tr w:rsidR="00D441B7">
        <w:trPr>
          <w:trHeight w:hRule="exact" w:val="3560"/>
        </w:trPr>
        <w:tc>
          <w:tcPr>
            <w:tcW w:w="9654" w:type="dxa"/>
            <w:shd w:val="clear" w:color="000000" w:fill="FFFFFF"/>
            <w:tcMar>
              <w:left w:w="34" w:type="dxa"/>
              <w:right w:w="34" w:type="dxa"/>
            </w:tcMar>
          </w:tcPr>
          <w:p w:rsidR="00D441B7" w:rsidRDefault="0027369C">
            <w:pPr>
              <w:spacing w:after="0" w:line="240" w:lineRule="auto"/>
              <w:rPr>
                <w:sz w:val="24"/>
                <w:szCs w:val="24"/>
              </w:rPr>
            </w:pPr>
            <w:r>
              <w:rPr>
                <w:rFonts w:ascii="Times New Roman" w:hAnsi="Times New Roman" w:cs="Times New Roman"/>
                <w:color w:val="000000"/>
                <w:sz w:val="24"/>
                <w:szCs w:val="24"/>
              </w:rPr>
              <w:t>8. Для проведения лабораторных занятий имеется: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r w:rsidR="00D441B7">
        <w:trPr>
          <w:trHeight w:hRule="exact" w:val="3019"/>
        </w:trPr>
        <w:tc>
          <w:tcPr>
            <w:tcW w:w="9654" w:type="dxa"/>
            <w:shd w:val="clear" w:color="000000" w:fill="FFFFFF"/>
            <w:tcMar>
              <w:left w:w="34" w:type="dxa"/>
              <w:right w:w="34" w:type="dxa"/>
            </w:tcMar>
          </w:tcPr>
          <w:p w:rsidR="00D441B7" w:rsidRDefault="0027369C">
            <w:pPr>
              <w:spacing w:after="0" w:line="240" w:lineRule="auto"/>
              <w:rPr>
                <w:sz w:val="24"/>
                <w:szCs w:val="24"/>
              </w:rPr>
            </w:pPr>
            <w:r>
              <w:rPr>
                <w:rFonts w:ascii="Times New Roman" w:hAnsi="Times New Roman" w:cs="Times New Roman"/>
                <w:color w:val="000000"/>
                <w:sz w:val="24"/>
                <w:szCs w:val="24"/>
              </w:rPr>
              <w:t>9. Для проведения лабораторных занятий имеется: учебно-исследовательская межкафедральная  аудитория зарубежной филологии  и иностранных языков. Столы компьютерный, стол преподавательский, стулья, учебно-наглядные пособия: наглядно- 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RunaWFE,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D441B7">
        <w:trPr>
          <w:trHeight w:hRule="exact" w:val="2478"/>
        </w:trPr>
        <w:tc>
          <w:tcPr>
            <w:tcW w:w="9654" w:type="dxa"/>
            <w:shd w:val="clear" w:color="000000" w:fill="FFFFFF"/>
            <w:tcMar>
              <w:left w:w="34" w:type="dxa"/>
              <w:right w:w="34" w:type="dxa"/>
            </w:tcMar>
          </w:tcPr>
          <w:p w:rsidR="00D441B7" w:rsidRDefault="0027369C">
            <w:pPr>
              <w:spacing w:after="0" w:line="240" w:lineRule="auto"/>
              <w:rPr>
                <w:sz w:val="24"/>
                <w:szCs w:val="24"/>
              </w:rPr>
            </w:pPr>
            <w:r>
              <w:rPr>
                <w:rFonts w:ascii="Times New Roman" w:hAnsi="Times New Roman" w:cs="Times New Roman"/>
                <w:color w:val="000000"/>
                <w:sz w:val="24"/>
                <w:szCs w:val="24"/>
              </w:rPr>
              <w:t>10.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D441B7" w:rsidRDefault="00D441B7"/>
    <w:sectPr w:rsidR="00D441B7">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7369C"/>
    <w:rsid w:val="002B2C24"/>
    <w:rsid w:val="007265E2"/>
    <w:rsid w:val="00D31453"/>
    <w:rsid w:val="00D441B7"/>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C14ED9D-DB1A-4487-99C6-C6F7E3B4E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7369C"/>
    <w:rPr>
      <w:color w:val="0563C1" w:themeColor="hyperlink"/>
      <w:u w:val="single"/>
    </w:rPr>
  </w:style>
  <w:style w:type="character" w:styleId="a4">
    <w:name w:val="Unresolved Mention"/>
    <w:basedOn w:val="a0"/>
    <w:uiPriority w:val="99"/>
    <w:semiHidden/>
    <w:unhideWhenUsed/>
    <w:rsid w:val="007265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51321"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ict.edu.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urait.ru/bcode/441282"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46052" TargetMode="External"/><Relationship Id="rId11" Type="http://schemas.openxmlformats.org/officeDocument/2006/relationships/hyperlink" Target="http://window.edu.ru/" TargetMode="External"/><Relationship Id="rId24" Type="http://schemas.openxmlformats.org/officeDocument/2006/relationships/hyperlink" Target="http://pravo.gov.ru" TargetMode="External"/><Relationship Id="rId32" Type="http://schemas.openxmlformats.org/officeDocument/2006/relationships/theme" Target="theme/theme1.xml"/><Relationship Id="rId5" Type="http://schemas.openxmlformats.org/officeDocument/2006/relationships/hyperlink" Target="https://www.biblio-online.ru/bcode/431843" TargetMode="External"/><Relationship Id="rId15" Type="http://schemas.openxmlformats.org/officeDocument/2006/relationships/hyperlink" Target="http://journals.cambridge.org" TargetMode="External"/><Relationship Id="rId23" Type="http://schemas.openxmlformats.org/officeDocument/2006/relationships/hyperlink" Target="http://edu.garant.ru/omga/" TargetMode="External"/><Relationship Id="rId28" Type="http://schemas.openxmlformats.org/officeDocument/2006/relationships/hyperlink" Target="http://www.biblio-online.ru.,"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fontTable" Target="fontTable.xml"/><Relationship Id="rId4" Type="http://schemas.openxmlformats.org/officeDocument/2006/relationships/hyperlink" Target="https://urait.ru/bcode/433614"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consultant.ru/edu/student/study/" TargetMode="External"/><Relationship Id="rId27" Type="http://schemas.openxmlformats.org/officeDocument/2006/relationships/hyperlink" Target="http://www.biblio-online.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6492</Words>
  <Characters>37006</Characters>
  <Application>Microsoft Office Word</Application>
  <DocSecurity>0</DocSecurity>
  <Lines>308</Lines>
  <Paragraphs>86</Paragraphs>
  <ScaleCrop>false</ScaleCrop>
  <Company>diakov.net</Company>
  <LinksUpToDate>false</LinksUpToDate>
  <CharactersWithSpaces>43412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2021-2022_ФГОС3++2021_Бак-ОФО-Мен_(ЛиУЗ)(21)_plx_Информационно-аналитические технологии в менеджменте</dc:title>
  <dc:creator>FastReport.NET</dc:creator>
  <cp:lastModifiedBy>Mark Bernstorf</cp:lastModifiedBy>
  <cp:revision>4</cp:revision>
  <dcterms:created xsi:type="dcterms:W3CDTF">2022-02-26T13:42:00Z</dcterms:created>
  <dcterms:modified xsi:type="dcterms:W3CDTF">2022-11-12T12:22:00Z</dcterms:modified>
</cp:coreProperties>
</file>